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9A70C" w14:textId="77777777" w:rsidR="005A7FB5" w:rsidRDefault="00FD0705">
      <w:r>
        <w:rPr>
          <w:noProof/>
        </w:rPr>
        <w:drawing>
          <wp:inline distT="114300" distB="114300" distL="114300" distR="114300" wp14:anchorId="63F1023D" wp14:editId="2FEFC5F0">
            <wp:extent cx="5731200" cy="62357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5731200" cy="6235700"/>
                    </a:xfrm>
                    <a:prstGeom prst="rect">
                      <a:avLst/>
                    </a:prstGeom>
                    <a:ln/>
                  </pic:spPr>
                </pic:pic>
              </a:graphicData>
            </a:graphic>
          </wp:inline>
        </w:drawing>
      </w:r>
    </w:p>
    <w:p w14:paraId="6B4A4701" w14:textId="77777777" w:rsidR="005A7FB5" w:rsidRDefault="005A7FB5"/>
    <w:p w14:paraId="1B92F4CA" w14:textId="77777777" w:rsidR="005A7FB5" w:rsidRDefault="005A7FB5"/>
    <w:p w14:paraId="6FC5B3EF" w14:textId="77777777" w:rsidR="005A7FB5" w:rsidRDefault="005A7FB5"/>
    <w:p w14:paraId="0E94CDC4" w14:textId="77777777" w:rsidR="005A7FB5" w:rsidRDefault="005A7FB5"/>
    <w:p w14:paraId="7DA68814" w14:textId="77777777" w:rsidR="005A7FB5" w:rsidRDefault="005A7FB5">
      <w:pPr>
        <w:rPr>
          <w:b/>
        </w:rPr>
      </w:pPr>
    </w:p>
    <w:p w14:paraId="78BF6A16" w14:textId="77777777" w:rsidR="005A7FB5" w:rsidRDefault="005A7FB5">
      <w:pPr>
        <w:rPr>
          <w:b/>
        </w:rPr>
      </w:pPr>
    </w:p>
    <w:p w14:paraId="6255D3E3" w14:textId="77777777" w:rsidR="005A7FB5" w:rsidRDefault="005A7FB5">
      <w:pPr>
        <w:rPr>
          <w:b/>
        </w:rPr>
      </w:pPr>
    </w:p>
    <w:p w14:paraId="11AE9C16" w14:textId="77777777" w:rsidR="005A7FB5" w:rsidRDefault="005A7FB5">
      <w:pPr>
        <w:rPr>
          <w:b/>
        </w:rPr>
      </w:pPr>
    </w:p>
    <w:p w14:paraId="72A6ABB1" w14:textId="77777777" w:rsidR="005A7FB5" w:rsidRDefault="00FD0705">
      <w:pPr>
        <w:rPr>
          <w:b/>
          <w:sz w:val="26"/>
          <w:szCs w:val="26"/>
        </w:rPr>
      </w:pPr>
      <w:r>
        <w:rPr>
          <w:b/>
          <w:sz w:val="26"/>
          <w:szCs w:val="26"/>
        </w:rPr>
        <w:t>ПЕРЕКЛАД  ІНСТРУКЦІЇ З ВИКОРИСТАННЯ</w:t>
      </w:r>
    </w:p>
    <w:p w14:paraId="7F158BE0" w14:textId="77777777" w:rsidR="005A7FB5" w:rsidRDefault="00FD0705">
      <w:pPr>
        <w:rPr>
          <w:b/>
          <w:sz w:val="26"/>
          <w:szCs w:val="26"/>
        </w:rPr>
      </w:pPr>
      <w:r>
        <w:rPr>
          <w:b/>
          <w:sz w:val="26"/>
          <w:szCs w:val="26"/>
        </w:rPr>
        <w:t>БЕНЗИНОВИЙ СКАРИФІКАТОР ДЛЯ  ГАЗОНУ HECHT 5677</w:t>
      </w:r>
    </w:p>
    <w:p w14:paraId="78A403D6" w14:textId="77777777" w:rsidR="005A7FB5" w:rsidRDefault="005A7FB5">
      <w:pPr>
        <w:rPr>
          <w:sz w:val="26"/>
          <w:szCs w:val="26"/>
        </w:rPr>
      </w:pPr>
    </w:p>
    <w:p w14:paraId="4734257F" w14:textId="77777777" w:rsidR="005A7FB5" w:rsidRDefault="005A7FB5">
      <w:pPr>
        <w:rPr>
          <w:sz w:val="26"/>
          <w:szCs w:val="26"/>
        </w:rPr>
      </w:pPr>
    </w:p>
    <w:p w14:paraId="368F639C" w14:textId="77777777" w:rsidR="005A7FB5" w:rsidRDefault="005A7FB5">
      <w:pPr>
        <w:rPr>
          <w:sz w:val="26"/>
          <w:szCs w:val="26"/>
        </w:rPr>
      </w:pPr>
    </w:p>
    <w:p w14:paraId="35ED35C8" w14:textId="77777777" w:rsidR="005A7FB5" w:rsidRDefault="00FD0705">
      <w:pPr>
        <w:rPr>
          <w:sz w:val="26"/>
          <w:szCs w:val="26"/>
        </w:rPr>
      </w:pPr>
      <w:r>
        <w:rPr>
          <w:sz w:val="26"/>
          <w:szCs w:val="26"/>
        </w:rPr>
        <w:lastRenderedPageBreak/>
        <w:t>ВІТАЄМО З ВАШИМ ЧУДОВИМ ВИБОРОМ. ПРО ПРИДБАННЯ ЯКІСНОГО ТЕХНІЧНО ПРОДУКТУ. ПРОДУКТ КОМПАНІЇ HECHT.</w:t>
      </w:r>
    </w:p>
    <w:p w14:paraId="683518E3" w14:textId="77777777" w:rsidR="005A7FB5" w:rsidRDefault="005A7FB5">
      <w:pPr>
        <w:rPr>
          <w:sz w:val="26"/>
          <w:szCs w:val="26"/>
        </w:rPr>
      </w:pPr>
    </w:p>
    <w:p w14:paraId="5808B77F" w14:textId="77777777" w:rsidR="005A7FB5" w:rsidRDefault="00FD0705">
      <w:pPr>
        <w:jc w:val="both"/>
        <w:rPr>
          <w:i/>
          <w:sz w:val="26"/>
          <w:szCs w:val="26"/>
        </w:rPr>
      </w:pPr>
      <w:r>
        <w:rPr>
          <w:i/>
          <w:sz w:val="26"/>
          <w:szCs w:val="26"/>
        </w:rPr>
        <w:t>Перед першим використанням уважно прочитайте інструкцію з експлуатації!</w:t>
      </w:r>
    </w:p>
    <w:p w14:paraId="617466B7" w14:textId="77777777" w:rsidR="005A7FB5" w:rsidRDefault="005A7FB5">
      <w:pPr>
        <w:rPr>
          <w:sz w:val="26"/>
          <w:szCs w:val="26"/>
        </w:rPr>
      </w:pPr>
    </w:p>
    <w:p w14:paraId="499563AE" w14:textId="77777777" w:rsidR="005A7FB5" w:rsidRDefault="00FD0705">
      <w:pPr>
        <w:rPr>
          <w:sz w:val="26"/>
          <w:szCs w:val="26"/>
        </w:rPr>
      </w:pPr>
      <w:r>
        <w:rPr>
          <w:sz w:val="26"/>
          <w:szCs w:val="26"/>
        </w:rPr>
        <w:t>СИМВОЛИ БЕЗПЕКИ…. 4</w:t>
      </w:r>
    </w:p>
    <w:p w14:paraId="031DE4F4" w14:textId="77777777" w:rsidR="005A7FB5" w:rsidRDefault="00FD0705">
      <w:pPr>
        <w:rPr>
          <w:sz w:val="26"/>
          <w:szCs w:val="26"/>
        </w:rPr>
      </w:pPr>
      <w:r>
        <w:rPr>
          <w:sz w:val="26"/>
          <w:szCs w:val="26"/>
        </w:rPr>
        <w:t>ТЕХНІЧНІ ХАРАКТЕРИСТИКИ….. 8</w:t>
      </w:r>
    </w:p>
    <w:p w14:paraId="2CE516D8" w14:textId="77777777" w:rsidR="005A7FB5" w:rsidRDefault="00FD0705">
      <w:pPr>
        <w:rPr>
          <w:sz w:val="26"/>
          <w:szCs w:val="26"/>
        </w:rPr>
      </w:pPr>
      <w:r>
        <w:rPr>
          <w:sz w:val="26"/>
          <w:szCs w:val="26"/>
        </w:rPr>
        <w:t>ОПИС ПРОДУКЦІЇ................10</w:t>
      </w:r>
    </w:p>
    <w:p w14:paraId="6BAA2AC5" w14:textId="77777777" w:rsidR="005A7FB5" w:rsidRDefault="00FD0705">
      <w:pPr>
        <w:rPr>
          <w:sz w:val="26"/>
          <w:szCs w:val="26"/>
        </w:rPr>
      </w:pPr>
      <w:r>
        <w:rPr>
          <w:sz w:val="26"/>
          <w:szCs w:val="26"/>
        </w:rPr>
        <w:t>З</w:t>
      </w:r>
      <w:r>
        <w:rPr>
          <w:sz w:val="26"/>
          <w:szCs w:val="26"/>
        </w:rPr>
        <w:t>АПЧАСТИНИ ............................11</w:t>
      </w:r>
    </w:p>
    <w:p w14:paraId="7A37B149" w14:textId="77777777" w:rsidR="005A7FB5" w:rsidRDefault="00FD0705">
      <w:pPr>
        <w:rPr>
          <w:sz w:val="26"/>
          <w:szCs w:val="26"/>
        </w:rPr>
      </w:pPr>
      <w:r>
        <w:rPr>
          <w:sz w:val="26"/>
          <w:szCs w:val="26"/>
        </w:rPr>
        <w:t>ІЛЮСТРОВАНИЙ ПОСІБНИК ............12</w:t>
      </w:r>
    </w:p>
    <w:p w14:paraId="4599491C" w14:textId="77777777" w:rsidR="005A7FB5" w:rsidRDefault="00FD0705">
      <w:pPr>
        <w:rPr>
          <w:sz w:val="26"/>
          <w:szCs w:val="26"/>
        </w:rPr>
      </w:pPr>
      <w:r>
        <w:rPr>
          <w:sz w:val="26"/>
          <w:szCs w:val="26"/>
        </w:rPr>
        <w:t>РЕКОМЕНДОВАНІ АКСЕСУАРИ ……..14</w:t>
      </w:r>
    </w:p>
    <w:p w14:paraId="2496A04C" w14:textId="77777777" w:rsidR="005A7FB5" w:rsidRDefault="00FD0705">
      <w:pPr>
        <w:rPr>
          <w:sz w:val="26"/>
          <w:szCs w:val="26"/>
        </w:rPr>
      </w:pPr>
      <w:r>
        <w:rPr>
          <w:sz w:val="26"/>
          <w:szCs w:val="26"/>
        </w:rPr>
        <w:t>ІНСТРУКЦІЯ З ВИКОРИСТАННЯ ……15</w:t>
      </w:r>
    </w:p>
    <w:p w14:paraId="41905761" w14:textId="77777777" w:rsidR="005A7FB5" w:rsidRDefault="00FD0705">
      <w:pPr>
        <w:rPr>
          <w:sz w:val="26"/>
          <w:szCs w:val="26"/>
        </w:rPr>
      </w:pPr>
      <w:r>
        <w:rPr>
          <w:sz w:val="26"/>
          <w:szCs w:val="26"/>
        </w:rPr>
        <w:t>ПІДТВЕРДЖЕННЯ ОЗНАЙОМЛЕННЯ З РОБОТОЮ ПРИСТРОЮ...40</w:t>
      </w:r>
    </w:p>
    <w:p w14:paraId="597500EC" w14:textId="77777777" w:rsidR="005A7FB5" w:rsidRDefault="00FD0705">
      <w:pPr>
        <w:rPr>
          <w:sz w:val="26"/>
          <w:szCs w:val="26"/>
        </w:rPr>
      </w:pPr>
      <w:r>
        <w:rPr>
          <w:sz w:val="26"/>
          <w:szCs w:val="26"/>
        </w:rPr>
        <w:t>ПЕРЕКЛАД ДЕКЛАРАЦІЇ ВІДПОВІДНОСТІ EU/EC……… 41</w:t>
      </w:r>
    </w:p>
    <w:p w14:paraId="78B15205" w14:textId="77777777" w:rsidR="005A7FB5" w:rsidRDefault="005A7FB5"/>
    <w:p w14:paraId="45A4866C" w14:textId="77777777" w:rsidR="005A7FB5" w:rsidRDefault="005A7FB5"/>
    <w:p w14:paraId="53C5B9C5" w14:textId="77777777" w:rsidR="005A7FB5" w:rsidRDefault="005A7FB5"/>
    <w:p w14:paraId="6374A0EB" w14:textId="77777777" w:rsidR="005A7FB5" w:rsidRDefault="005A7FB5"/>
    <w:p w14:paraId="0C4E35DC" w14:textId="77777777" w:rsidR="005A7FB5" w:rsidRDefault="005A7FB5"/>
    <w:p w14:paraId="2F74EE46" w14:textId="77777777" w:rsidR="005A7FB5" w:rsidRDefault="005A7FB5"/>
    <w:p w14:paraId="33E5B37F" w14:textId="77777777" w:rsidR="005A7FB5" w:rsidRDefault="005A7FB5"/>
    <w:p w14:paraId="0E23CE3B" w14:textId="77777777" w:rsidR="005A7FB5" w:rsidRDefault="005A7FB5"/>
    <w:p w14:paraId="0EAB5EAA" w14:textId="77777777" w:rsidR="005A7FB5" w:rsidRDefault="005A7FB5"/>
    <w:p w14:paraId="5F5B6032" w14:textId="77777777" w:rsidR="005A7FB5" w:rsidRDefault="005A7FB5"/>
    <w:p w14:paraId="4F864018" w14:textId="77777777" w:rsidR="005A7FB5" w:rsidRDefault="005A7FB5"/>
    <w:p w14:paraId="6C55C211" w14:textId="77777777" w:rsidR="005A7FB5" w:rsidRDefault="005A7FB5"/>
    <w:p w14:paraId="3102EEDA" w14:textId="77777777" w:rsidR="005A7FB5" w:rsidRDefault="005A7FB5"/>
    <w:p w14:paraId="5891F198" w14:textId="77777777" w:rsidR="005A7FB5" w:rsidRDefault="005A7FB5"/>
    <w:p w14:paraId="71EE2A3C" w14:textId="77777777" w:rsidR="005A7FB5" w:rsidRDefault="005A7FB5"/>
    <w:p w14:paraId="58D72DB7" w14:textId="77777777" w:rsidR="005A7FB5" w:rsidRDefault="005A7FB5"/>
    <w:p w14:paraId="5201B14D" w14:textId="77777777" w:rsidR="005A7FB5" w:rsidRDefault="005A7FB5"/>
    <w:p w14:paraId="25FBBF6D" w14:textId="77777777" w:rsidR="005A7FB5" w:rsidRDefault="005A7FB5"/>
    <w:p w14:paraId="45EB7404" w14:textId="77777777" w:rsidR="005A7FB5" w:rsidRDefault="005A7FB5"/>
    <w:p w14:paraId="74CE98DD" w14:textId="77777777" w:rsidR="005A7FB5" w:rsidRDefault="005A7FB5"/>
    <w:p w14:paraId="34CB4734" w14:textId="77777777" w:rsidR="005A7FB5" w:rsidRDefault="005A7FB5"/>
    <w:p w14:paraId="75776589" w14:textId="77777777" w:rsidR="005A7FB5" w:rsidRDefault="005A7FB5"/>
    <w:p w14:paraId="007F3C33" w14:textId="77777777" w:rsidR="005A7FB5" w:rsidRDefault="005A7FB5"/>
    <w:p w14:paraId="2C3514B8" w14:textId="77777777" w:rsidR="005A7FB5" w:rsidRDefault="005A7FB5"/>
    <w:p w14:paraId="0B68A66C" w14:textId="77777777" w:rsidR="005A7FB5" w:rsidRDefault="005A7FB5"/>
    <w:p w14:paraId="48C53877" w14:textId="77777777" w:rsidR="005A7FB5" w:rsidRDefault="005A7FB5"/>
    <w:p w14:paraId="51140A67" w14:textId="77777777" w:rsidR="005A7FB5" w:rsidRDefault="005A7FB5"/>
    <w:p w14:paraId="08DFF96C" w14:textId="77777777" w:rsidR="005A7FB5" w:rsidRDefault="005A7FB5"/>
    <w:p w14:paraId="13705C35" w14:textId="77777777" w:rsidR="005A7FB5" w:rsidRDefault="005A7FB5"/>
    <w:p w14:paraId="588E2B07" w14:textId="77777777" w:rsidR="005A7FB5" w:rsidRDefault="005A7FB5"/>
    <w:p w14:paraId="61159A36" w14:textId="77777777" w:rsidR="005A7FB5" w:rsidRDefault="00FD0705">
      <w:r>
        <w:lastRenderedPageBreak/>
        <w:t>СИМВОЛИ БЕЗПЕКИ</w:t>
      </w:r>
    </w:p>
    <w:p w14:paraId="14C9EE53" w14:textId="77777777" w:rsidR="005A7FB5" w:rsidRDefault="005A7FB5"/>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6405"/>
      </w:tblGrid>
      <w:tr w:rsidR="005A7FB5" w14:paraId="4B7A8249" w14:textId="77777777">
        <w:tc>
          <w:tcPr>
            <w:tcW w:w="2595" w:type="dxa"/>
            <w:shd w:val="clear" w:color="auto" w:fill="auto"/>
            <w:tcMar>
              <w:top w:w="100" w:type="dxa"/>
              <w:left w:w="100" w:type="dxa"/>
              <w:bottom w:w="100" w:type="dxa"/>
              <w:right w:w="100" w:type="dxa"/>
            </w:tcMar>
          </w:tcPr>
          <w:p w14:paraId="21C89E6D" w14:textId="77777777" w:rsidR="005A7FB5" w:rsidRDefault="005A7FB5">
            <w:pPr>
              <w:widowControl w:val="0"/>
              <w:pBdr>
                <w:top w:val="nil"/>
                <w:left w:val="nil"/>
                <w:bottom w:val="nil"/>
                <w:right w:val="nil"/>
                <w:between w:val="nil"/>
              </w:pBdr>
              <w:spacing w:line="240" w:lineRule="auto"/>
            </w:pPr>
          </w:p>
        </w:tc>
        <w:tc>
          <w:tcPr>
            <w:tcW w:w="6405" w:type="dxa"/>
            <w:shd w:val="clear" w:color="auto" w:fill="auto"/>
            <w:tcMar>
              <w:top w:w="100" w:type="dxa"/>
              <w:left w:w="100" w:type="dxa"/>
              <w:bottom w:w="100" w:type="dxa"/>
              <w:right w:w="100" w:type="dxa"/>
            </w:tcMar>
          </w:tcPr>
          <w:p w14:paraId="28727EE3" w14:textId="77777777" w:rsidR="005A7FB5" w:rsidRDefault="00FD0705">
            <w:pPr>
              <w:widowControl w:val="0"/>
              <w:pBdr>
                <w:top w:val="nil"/>
                <w:left w:val="nil"/>
                <w:bottom w:val="nil"/>
                <w:right w:val="nil"/>
                <w:between w:val="nil"/>
              </w:pBdr>
              <w:spacing w:line="240" w:lineRule="auto"/>
              <w:jc w:val="both"/>
              <w:rPr>
                <w:sz w:val="26"/>
                <w:szCs w:val="26"/>
              </w:rPr>
            </w:pPr>
            <w:r>
              <w:rPr>
                <w:sz w:val="26"/>
                <w:szCs w:val="26"/>
              </w:rPr>
              <w:t xml:space="preserve">Експлуатувати виріб необхідно з особливою обережністю. Символи безпеки на етикетках, прикріплених до продукту, вказують на тип небезпеки та нагадують вам про запобіжні заходи безпеки. Правильне тлумачення цих символів зробить продукт безпечнішим і зручним </w:t>
            </w:r>
            <w:r>
              <w:rPr>
                <w:sz w:val="26"/>
                <w:szCs w:val="26"/>
              </w:rPr>
              <w:t>у використанні. Вивчіть наведену нижче таблицю та дізнайтеся їх значення.</w:t>
            </w:r>
          </w:p>
        </w:tc>
      </w:tr>
      <w:tr w:rsidR="005A7FB5" w14:paraId="5AE32511" w14:textId="77777777">
        <w:trPr>
          <w:trHeight w:val="1029"/>
        </w:trPr>
        <w:tc>
          <w:tcPr>
            <w:tcW w:w="2595" w:type="dxa"/>
            <w:shd w:val="clear" w:color="auto" w:fill="auto"/>
            <w:tcMar>
              <w:top w:w="100" w:type="dxa"/>
              <w:left w:w="100" w:type="dxa"/>
              <w:bottom w:w="100" w:type="dxa"/>
              <w:right w:w="100" w:type="dxa"/>
            </w:tcMar>
          </w:tcPr>
          <w:p w14:paraId="35E510B9" w14:textId="77777777" w:rsidR="005A7FB5" w:rsidRDefault="005A7FB5">
            <w:pPr>
              <w:widowControl w:val="0"/>
              <w:pBdr>
                <w:top w:val="nil"/>
                <w:left w:val="nil"/>
                <w:bottom w:val="nil"/>
                <w:right w:val="nil"/>
                <w:between w:val="nil"/>
              </w:pBdr>
              <w:spacing w:line="240" w:lineRule="auto"/>
            </w:pPr>
          </w:p>
        </w:tc>
        <w:tc>
          <w:tcPr>
            <w:tcW w:w="6405" w:type="dxa"/>
            <w:shd w:val="clear" w:color="auto" w:fill="auto"/>
            <w:tcMar>
              <w:top w:w="100" w:type="dxa"/>
              <w:left w:w="100" w:type="dxa"/>
              <w:bottom w:w="100" w:type="dxa"/>
              <w:right w:w="100" w:type="dxa"/>
            </w:tcMar>
          </w:tcPr>
          <w:p w14:paraId="2FBF59C2" w14:textId="77777777" w:rsidR="005A7FB5" w:rsidRDefault="00FD0705">
            <w:pPr>
              <w:widowControl w:val="0"/>
              <w:pBdr>
                <w:top w:val="nil"/>
                <w:left w:val="nil"/>
                <w:bottom w:val="nil"/>
                <w:right w:val="nil"/>
                <w:between w:val="nil"/>
              </w:pBdr>
              <w:spacing w:line="240" w:lineRule="auto"/>
              <w:jc w:val="both"/>
              <w:rPr>
                <w:sz w:val="26"/>
                <w:szCs w:val="26"/>
              </w:rPr>
            </w:pPr>
            <w:r>
              <w:rPr>
                <w:sz w:val="26"/>
                <w:szCs w:val="26"/>
              </w:rPr>
              <w:t>Наклейки та етикетки безпеки є невід'ємною частиною продукту. Тому ні в якому разі не можна їх видаляти; тримав їх видимими та чистими. Замініть новими, якщо вони відсутні, пошкодж</w:t>
            </w:r>
            <w:r>
              <w:rPr>
                <w:sz w:val="26"/>
                <w:szCs w:val="26"/>
              </w:rPr>
              <w:t>ені чи нерозбірливі.</w:t>
            </w:r>
          </w:p>
        </w:tc>
      </w:tr>
      <w:tr w:rsidR="005A7FB5" w14:paraId="6E05ADBD" w14:textId="77777777">
        <w:tc>
          <w:tcPr>
            <w:tcW w:w="2595" w:type="dxa"/>
            <w:shd w:val="clear" w:color="auto" w:fill="auto"/>
            <w:tcMar>
              <w:top w:w="100" w:type="dxa"/>
              <w:left w:w="100" w:type="dxa"/>
              <w:bottom w:w="100" w:type="dxa"/>
              <w:right w:w="100" w:type="dxa"/>
            </w:tcMar>
          </w:tcPr>
          <w:p w14:paraId="5711E2DA"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1C89519F" wp14:editId="5B0CF489">
                  <wp:extent cx="895350" cy="8382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895350" cy="838200"/>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6438B1B1" w14:textId="77777777" w:rsidR="005A7FB5" w:rsidRDefault="00FD0705">
            <w:pPr>
              <w:widowControl w:val="0"/>
              <w:pBdr>
                <w:top w:val="nil"/>
                <w:left w:val="nil"/>
                <w:bottom w:val="nil"/>
                <w:right w:val="nil"/>
                <w:between w:val="nil"/>
              </w:pBdr>
              <w:spacing w:line="240" w:lineRule="auto"/>
              <w:rPr>
                <w:sz w:val="26"/>
                <w:szCs w:val="26"/>
              </w:rPr>
            </w:pPr>
            <w:r>
              <w:rPr>
                <w:sz w:val="26"/>
                <w:szCs w:val="26"/>
              </w:rPr>
              <w:t>Загальний попереджувальний знак</w:t>
            </w:r>
          </w:p>
        </w:tc>
      </w:tr>
      <w:tr w:rsidR="005A7FB5" w14:paraId="6AA1FEBD" w14:textId="77777777">
        <w:tc>
          <w:tcPr>
            <w:tcW w:w="2595" w:type="dxa"/>
            <w:shd w:val="clear" w:color="auto" w:fill="auto"/>
            <w:tcMar>
              <w:top w:w="100" w:type="dxa"/>
              <w:left w:w="100" w:type="dxa"/>
              <w:bottom w:w="100" w:type="dxa"/>
              <w:right w:w="100" w:type="dxa"/>
            </w:tcMar>
          </w:tcPr>
          <w:p w14:paraId="6AE70EB7"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1B0E1951" wp14:editId="06EE0156">
                  <wp:extent cx="1000125" cy="547598"/>
                  <wp:effectExtent l="0" t="0" r="0" b="0"/>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
                          <a:srcRect/>
                          <a:stretch>
                            <a:fillRect/>
                          </a:stretch>
                        </pic:blipFill>
                        <pic:spPr>
                          <a:xfrm>
                            <a:off x="0" y="0"/>
                            <a:ext cx="1000125" cy="547598"/>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3D2C616A" w14:textId="77777777" w:rsidR="005A7FB5" w:rsidRDefault="00FD0705">
            <w:pPr>
              <w:widowControl w:val="0"/>
              <w:pBdr>
                <w:top w:val="nil"/>
                <w:left w:val="nil"/>
                <w:bottom w:val="nil"/>
                <w:right w:val="nil"/>
                <w:between w:val="nil"/>
              </w:pBdr>
              <w:spacing w:line="240" w:lineRule="auto"/>
              <w:rPr>
                <w:sz w:val="26"/>
                <w:szCs w:val="26"/>
              </w:rPr>
            </w:pPr>
            <w:r>
              <w:rPr>
                <w:sz w:val="26"/>
                <w:szCs w:val="26"/>
              </w:rPr>
              <w:t>Прочитайте інструкцію з експлуатації.</w:t>
            </w:r>
          </w:p>
        </w:tc>
      </w:tr>
      <w:tr w:rsidR="005A7FB5" w14:paraId="13F630F1" w14:textId="77777777">
        <w:tc>
          <w:tcPr>
            <w:tcW w:w="2595" w:type="dxa"/>
            <w:shd w:val="clear" w:color="auto" w:fill="auto"/>
            <w:tcMar>
              <w:top w:w="100" w:type="dxa"/>
              <w:left w:w="100" w:type="dxa"/>
              <w:bottom w:w="100" w:type="dxa"/>
              <w:right w:w="100" w:type="dxa"/>
            </w:tcMar>
          </w:tcPr>
          <w:p w14:paraId="63B693B1"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73B5E99A" wp14:editId="24CF9CFA">
                  <wp:extent cx="914400" cy="7239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914400" cy="723900"/>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6E4CD0E1" w14:textId="77777777" w:rsidR="005A7FB5" w:rsidRDefault="00FD0705">
            <w:pPr>
              <w:widowControl w:val="0"/>
              <w:pBdr>
                <w:top w:val="nil"/>
                <w:left w:val="nil"/>
                <w:bottom w:val="nil"/>
                <w:right w:val="nil"/>
                <w:between w:val="nil"/>
              </w:pBdr>
              <w:spacing w:line="240" w:lineRule="auto"/>
              <w:rPr>
                <w:sz w:val="26"/>
                <w:szCs w:val="26"/>
              </w:rPr>
            </w:pPr>
            <w:r>
              <w:rPr>
                <w:sz w:val="26"/>
                <w:szCs w:val="26"/>
              </w:rPr>
              <w:t>Носіть захист для очей</w:t>
            </w:r>
          </w:p>
        </w:tc>
      </w:tr>
      <w:tr w:rsidR="005A7FB5" w14:paraId="454FBD0F" w14:textId="77777777">
        <w:tc>
          <w:tcPr>
            <w:tcW w:w="2595" w:type="dxa"/>
            <w:shd w:val="clear" w:color="auto" w:fill="auto"/>
            <w:tcMar>
              <w:top w:w="100" w:type="dxa"/>
              <w:left w:w="100" w:type="dxa"/>
              <w:bottom w:w="100" w:type="dxa"/>
              <w:right w:w="100" w:type="dxa"/>
            </w:tcMar>
          </w:tcPr>
          <w:p w14:paraId="66C041EC"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4BC5E92D" wp14:editId="028F52B2">
                  <wp:extent cx="952500" cy="771525"/>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952500" cy="771525"/>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78ADF9A9" w14:textId="77777777" w:rsidR="005A7FB5" w:rsidRDefault="00FD0705">
            <w:pPr>
              <w:widowControl w:val="0"/>
              <w:pBdr>
                <w:top w:val="nil"/>
                <w:left w:val="nil"/>
                <w:bottom w:val="nil"/>
                <w:right w:val="nil"/>
                <w:between w:val="nil"/>
              </w:pBdr>
              <w:spacing w:line="240" w:lineRule="auto"/>
              <w:rPr>
                <w:sz w:val="26"/>
                <w:szCs w:val="26"/>
              </w:rPr>
            </w:pPr>
            <w:r>
              <w:rPr>
                <w:sz w:val="26"/>
                <w:szCs w:val="26"/>
              </w:rPr>
              <w:t>Зупиняйте роботу ааератору</w:t>
            </w:r>
          </w:p>
        </w:tc>
      </w:tr>
      <w:tr w:rsidR="005A7FB5" w14:paraId="79ECD940" w14:textId="77777777">
        <w:trPr>
          <w:trHeight w:val="1111"/>
        </w:trPr>
        <w:tc>
          <w:tcPr>
            <w:tcW w:w="2595" w:type="dxa"/>
            <w:shd w:val="clear" w:color="auto" w:fill="auto"/>
            <w:tcMar>
              <w:top w:w="100" w:type="dxa"/>
              <w:left w:w="100" w:type="dxa"/>
              <w:bottom w:w="100" w:type="dxa"/>
              <w:right w:w="100" w:type="dxa"/>
            </w:tcMar>
          </w:tcPr>
          <w:p w14:paraId="1F14BB3F"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4F6426FE" wp14:editId="5038BE2F">
                  <wp:extent cx="857250" cy="723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57250" cy="723900"/>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79602EB5" w14:textId="77777777" w:rsidR="005A7FB5" w:rsidRDefault="00FD0705">
            <w:pPr>
              <w:widowControl w:val="0"/>
              <w:pBdr>
                <w:top w:val="nil"/>
                <w:left w:val="nil"/>
                <w:bottom w:val="nil"/>
                <w:right w:val="nil"/>
                <w:between w:val="nil"/>
              </w:pBdr>
              <w:spacing w:line="240" w:lineRule="auto"/>
              <w:rPr>
                <w:sz w:val="26"/>
                <w:szCs w:val="26"/>
              </w:rPr>
            </w:pPr>
            <w:r>
              <w:rPr>
                <w:sz w:val="26"/>
                <w:szCs w:val="26"/>
              </w:rPr>
              <w:t>Не заправляйте аератор в закритому приміщенні</w:t>
            </w:r>
          </w:p>
        </w:tc>
      </w:tr>
      <w:tr w:rsidR="005A7FB5" w14:paraId="134AE412" w14:textId="77777777">
        <w:tc>
          <w:tcPr>
            <w:tcW w:w="2595" w:type="dxa"/>
            <w:shd w:val="clear" w:color="auto" w:fill="auto"/>
            <w:tcMar>
              <w:top w:w="100" w:type="dxa"/>
              <w:left w:w="100" w:type="dxa"/>
              <w:bottom w:w="100" w:type="dxa"/>
              <w:right w:w="100" w:type="dxa"/>
            </w:tcMar>
          </w:tcPr>
          <w:p w14:paraId="0E576410"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2BE4EEBC" wp14:editId="08A77E16">
                  <wp:extent cx="933450" cy="8763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933450" cy="876300"/>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49A67E5F" w14:textId="77777777" w:rsidR="005A7FB5" w:rsidRDefault="00FD0705">
            <w:pPr>
              <w:widowControl w:val="0"/>
              <w:pBdr>
                <w:top w:val="nil"/>
                <w:left w:val="nil"/>
                <w:bottom w:val="nil"/>
                <w:right w:val="nil"/>
                <w:between w:val="nil"/>
              </w:pBdr>
              <w:spacing w:line="240" w:lineRule="auto"/>
              <w:rPr>
                <w:sz w:val="26"/>
                <w:szCs w:val="26"/>
              </w:rPr>
            </w:pPr>
            <w:r>
              <w:rPr>
                <w:sz w:val="26"/>
                <w:szCs w:val="26"/>
              </w:rPr>
              <w:t>Вогненебезпечний</w:t>
            </w:r>
          </w:p>
        </w:tc>
      </w:tr>
      <w:tr w:rsidR="005A7FB5" w14:paraId="5CAC1E3E" w14:textId="77777777">
        <w:tc>
          <w:tcPr>
            <w:tcW w:w="2595" w:type="dxa"/>
            <w:shd w:val="clear" w:color="auto" w:fill="auto"/>
            <w:tcMar>
              <w:top w:w="100" w:type="dxa"/>
              <w:left w:w="100" w:type="dxa"/>
              <w:bottom w:w="100" w:type="dxa"/>
              <w:right w:w="100" w:type="dxa"/>
            </w:tcMar>
          </w:tcPr>
          <w:p w14:paraId="3B1C4D0C" w14:textId="77777777" w:rsidR="005A7FB5" w:rsidRDefault="00FD0705">
            <w:pPr>
              <w:widowControl w:val="0"/>
              <w:pBdr>
                <w:top w:val="nil"/>
                <w:left w:val="nil"/>
                <w:bottom w:val="nil"/>
                <w:right w:val="nil"/>
                <w:between w:val="nil"/>
              </w:pBdr>
              <w:spacing w:line="240" w:lineRule="auto"/>
            </w:pPr>
            <w:r>
              <w:rPr>
                <w:noProof/>
              </w:rPr>
              <w:lastRenderedPageBreak/>
              <w:drawing>
                <wp:inline distT="114300" distB="114300" distL="114300" distR="114300" wp14:anchorId="1C9CD907" wp14:editId="483E9C83">
                  <wp:extent cx="876300" cy="809625"/>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876300" cy="809625"/>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47C49C47" w14:textId="77777777" w:rsidR="005A7FB5" w:rsidRDefault="00FD0705">
            <w:pPr>
              <w:widowControl w:val="0"/>
              <w:pBdr>
                <w:top w:val="nil"/>
                <w:left w:val="nil"/>
                <w:bottom w:val="nil"/>
                <w:right w:val="nil"/>
                <w:between w:val="nil"/>
              </w:pBdr>
              <w:spacing w:line="240" w:lineRule="auto"/>
              <w:rPr>
                <w:sz w:val="26"/>
                <w:szCs w:val="26"/>
              </w:rPr>
            </w:pPr>
            <w:r>
              <w:rPr>
                <w:sz w:val="26"/>
                <w:szCs w:val="26"/>
              </w:rPr>
              <w:t>Тримайте дистанцію</w:t>
            </w:r>
          </w:p>
        </w:tc>
      </w:tr>
      <w:tr w:rsidR="005A7FB5" w14:paraId="1946FCF2" w14:textId="77777777">
        <w:tc>
          <w:tcPr>
            <w:tcW w:w="2595" w:type="dxa"/>
            <w:shd w:val="clear" w:color="auto" w:fill="auto"/>
            <w:tcMar>
              <w:top w:w="100" w:type="dxa"/>
              <w:left w:w="100" w:type="dxa"/>
              <w:bottom w:w="100" w:type="dxa"/>
              <w:right w:w="100" w:type="dxa"/>
            </w:tcMar>
          </w:tcPr>
          <w:p w14:paraId="5211112E"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2507258F" wp14:editId="1E389BDE">
                  <wp:extent cx="914400" cy="82867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914400" cy="828675"/>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73CCF7AF" w14:textId="77777777" w:rsidR="005A7FB5" w:rsidRDefault="00FD0705">
            <w:pPr>
              <w:widowControl w:val="0"/>
              <w:pBdr>
                <w:top w:val="nil"/>
                <w:left w:val="nil"/>
                <w:bottom w:val="nil"/>
                <w:right w:val="nil"/>
                <w:between w:val="nil"/>
              </w:pBdr>
              <w:spacing w:line="240" w:lineRule="auto"/>
              <w:rPr>
                <w:sz w:val="26"/>
                <w:szCs w:val="26"/>
              </w:rPr>
            </w:pPr>
            <w:r>
              <w:rPr>
                <w:sz w:val="26"/>
                <w:szCs w:val="26"/>
              </w:rPr>
              <w:t>Гострі ножі</w:t>
            </w:r>
          </w:p>
        </w:tc>
      </w:tr>
      <w:tr w:rsidR="005A7FB5" w14:paraId="3F4EA197" w14:textId="77777777">
        <w:tc>
          <w:tcPr>
            <w:tcW w:w="2595" w:type="dxa"/>
            <w:shd w:val="clear" w:color="auto" w:fill="auto"/>
            <w:tcMar>
              <w:top w:w="100" w:type="dxa"/>
              <w:left w:w="100" w:type="dxa"/>
              <w:bottom w:w="100" w:type="dxa"/>
              <w:right w:w="100" w:type="dxa"/>
            </w:tcMar>
          </w:tcPr>
          <w:p w14:paraId="536299DE"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7CC060F9" wp14:editId="7B551BAD">
                  <wp:extent cx="762000" cy="85725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762000" cy="857250"/>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08B5BE35" w14:textId="77777777" w:rsidR="005A7FB5" w:rsidRDefault="00FD0705">
            <w:pPr>
              <w:widowControl w:val="0"/>
              <w:pBdr>
                <w:top w:val="nil"/>
                <w:left w:val="nil"/>
                <w:bottom w:val="nil"/>
                <w:right w:val="nil"/>
                <w:between w:val="nil"/>
              </w:pBdr>
              <w:spacing w:line="240" w:lineRule="auto"/>
              <w:rPr>
                <w:sz w:val="26"/>
                <w:szCs w:val="26"/>
              </w:rPr>
            </w:pPr>
            <w:r>
              <w:rPr>
                <w:sz w:val="26"/>
                <w:szCs w:val="26"/>
              </w:rPr>
              <w:t>Стартер</w:t>
            </w:r>
          </w:p>
        </w:tc>
      </w:tr>
      <w:tr w:rsidR="005A7FB5" w14:paraId="71DB7083" w14:textId="77777777">
        <w:tc>
          <w:tcPr>
            <w:tcW w:w="2595" w:type="dxa"/>
            <w:shd w:val="clear" w:color="auto" w:fill="auto"/>
            <w:tcMar>
              <w:top w:w="100" w:type="dxa"/>
              <w:left w:w="100" w:type="dxa"/>
              <w:bottom w:w="100" w:type="dxa"/>
              <w:right w:w="100" w:type="dxa"/>
            </w:tcMar>
          </w:tcPr>
          <w:p w14:paraId="4699E962"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0B13B95B" wp14:editId="0EBA9521">
                  <wp:extent cx="904875" cy="80962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904875" cy="809625"/>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199B320A" w14:textId="77777777" w:rsidR="005A7FB5" w:rsidRDefault="00FD0705">
            <w:pPr>
              <w:widowControl w:val="0"/>
              <w:pBdr>
                <w:top w:val="nil"/>
                <w:left w:val="nil"/>
                <w:bottom w:val="nil"/>
                <w:right w:val="nil"/>
                <w:between w:val="nil"/>
              </w:pBdr>
              <w:spacing w:line="240" w:lineRule="auto"/>
              <w:rPr>
                <w:sz w:val="26"/>
                <w:szCs w:val="26"/>
              </w:rPr>
            </w:pPr>
            <w:r>
              <w:rPr>
                <w:sz w:val="26"/>
                <w:szCs w:val="26"/>
              </w:rPr>
              <w:t>Не працювати під дощем</w:t>
            </w:r>
          </w:p>
        </w:tc>
      </w:tr>
      <w:tr w:rsidR="005A7FB5" w14:paraId="547FF189" w14:textId="77777777">
        <w:tc>
          <w:tcPr>
            <w:tcW w:w="2595" w:type="dxa"/>
            <w:shd w:val="clear" w:color="auto" w:fill="auto"/>
            <w:tcMar>
              <w:top w:w="100" w:type="dxa"/>
              <w:left w:w="100" w:type="dxa"/>
              <w:bottom w:w="100" w:type="dxa"/>
              <w:right w:w="100" w:type="dxa"/>
            </w:tcMar>
          </w:tcPr>
          <w:p w14:paraId="0A784B5A"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26F7C7E4" wp14:editId="0ABC3273">
                  <wp:extent cx="819150" cy="428625"/>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819150" cy="428625"/>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43EF759D" w14:textId="77777777" w:rsidR="005A7FB5" w:rsidRDefault="00FD0705">
            <w:pPr>
              <w:widowControl w:val="0"/>
              <w:pBdr>
                <w:top w:val="nil"/>
                <w:left w:val="nil"/>
                <w:bottom w:val="nil"/>
                <w:right w:val="nil"/>
                <w:between w:val="nil"/>
              </w:pBdr>
              <w:spacing w:line="240" w:lineRule="auto"/>
              <w:rPr>
                <w:sz w:val="26"/>
                <w:szCs w:val="26"/>
              </w:rPr>
            </w:pPr>
            <w:r>
              <w:rPr>
                <w:sz w:val="26"/>
                <w:szCs w:val="26"/>
              </w:rPr>
              <w:t>Вал</w:t>
            </w:r>
          </w:p>
        </w:tc>
      </w:tr>
      <w:tr w:rsidR="005A7FB5" w14:paraId="42111F5B" w14:textId="77777777">
        <w:tc>
          <w:tcPr>
            <w:tcW w:w="2595" w:type="dxa"/>
            <w:shd w:val="clear" w:color="auto" w:fill="auto"/>
            <w:tcMar>
              <w:top w:w="100" w:type="dxa"/>
              <w:left w:w="100" w:type="dxa"/>
              <w:bottom w:w="100" w:type="dxa"/>
              <w:right w:w="100" w:type="dxa"/>
            </w:tcMar>
          </w:tcPr>
          <w:p w14:paraId="4B61E504"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70E8173A" wp14:editId="12D007C8">
                  <wp:extent cx="962025" cy="676275"/>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962025" cy="676275"/>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059BB8E7" w14:textId="77777777" w:rsidR="005A7FB5" w:rsidRDefault="00FD0705">
            <w:pPr>
              <w:widowControl w:val="0"/>
              <w:pBdr>
                <w:top w:val="nil"/>
                <w:left w:val="nil"/>
                <w:bottom w:val="nil"/>
                <w:right w:val="nil"/>
                <w:between w:val="nil"/>
              </w:pBdr>
              <w:spacing w:line="240" w:lineRule="auto"/>
              <w:rPr>
                <w:sz w:val="26"/>
                <w:szCs w:val="26"/>
              </w:rPr>
            </w:pPr>
            <w:r>
              <w:rPr>
                <w:sz w:val="26"/>
                <w:szCs w:val="26"/>
              </w:rPr>
              <w:t>Швидкість вала</w:t>
            </w:r>
          </w:p>
        </w:tc>
      </w:tr>
      <w:tr w:rsidR="005A7FB5" w14:paraId="2926F767" w14:textId="77777777">
        <w:tc>
          <w:tcPr>
            <w:tcW w:w="2595" w:type="dxa"/>
            <w:shd w:val="clear" w:color="auto" w:fill="auto"/>
            <w:tcMar>
              <w:top w:w="100" w:type="dxa"/>
              <w:left w:w="100" w:type="dxa"/>
              <w:bottom w:w="100" w:type="dxa"/>
              <w:right w:w="100" w:type="dxa"/>
            </w:tcMar>
          </w:tcPr>
          <w:p w14:paraId="25ECAAB2"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51C732EF" wp14:editId="61F9EC44">
                  <wp:extent cx="838200" cy="904875"/>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838200" cy="904875"/>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035D30D4" w14:textId="77777777" w:rsidR="005A7FB5" w:rsidRDefault="00FD0705">
            <w:pPr>
              <w:widowControl w:val="0"/>
              <w:spacing w:line="240" w:lineRule="auto"/>
              <w:rPr>
                <w:sz w:val="26"/>
                <w:szCs w:val="26"/>
              </w:rPr>
            </w:pPr>
            <w:r>
              <w:rPr>
                <w:sz w:val="26"/>
                <w:szCs w:val="26"/>
              </w:rPr>
              <w:t>Маслозаливний отвір</w:t>
            </w:r>
          </w:p>
        </w:tc>
      </w:tr>
      <w:tr w:rsidR="005A7FB5" w14:paraId="21BE8E6A" w14:textId="77777777">
        <w:tc>
          <w:tcPr>
            <w:tcW w:w="2595" w:type="dxa"/>
            <w:shd w:val="clear" w:color="auto" w:fill="auto"/>
            <w:tcMar>
              <w:top w:w="100" w:type="dxa"/>
              <w:left w:w="100" w:type="dxa"/>
              <w:bottom w:w="100" w:type="dxa"/>
              <w:right w:w="100" w:type="dxa"/>
            </w:tcMar>
          </w:tcPr>
          <w:p w14:paraId="56EE01B5"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4BE9C6B1" wp14:editId="627853E8">
                  <wp:extent cx="1038225" cy="6286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038225" cy="628650"/>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03C46E0D" w14:textId="77777777" w:rsidR="005A7FB5" w:rsidRDefault="00FD0705">
            <w:pPr>
              <w:widowControl w:val="0"/>
              <w:pBdr>
                <w:top w:val="nil"/>
                <w:left w:val="nil"/>
                <w:bottom w:val="nil"/>
                <w:right w:val="nil"/>
                <w:between w:val="nil"/>
              </w:pBdr>
              <w:spacing w:line="240" w:lineRule="auto"/>
              <w:rPr>
                <w:sz w:val="26"/>
                <w:szCs w:val="26"/>
              </w:rPr>
            </w:pPr>
            <w:r>
              <w:rPr>
                <w:sz w:val="26"/>
                <w:szCs w:val="26"/>
              </w:rPr>
              <w:t>Масло</w:t>
            </w:r>
          </w:p>
        </w:tc>
      </w:tr>
      <w:tr w:rsidR="005A7FB5" w14:paraId="2C1D7B4A" w14:textId="77777777">
        <w:tc>
          <w:tcPr>
            <w:tcW w:w="2595" w:type="dxa"/>
            <w:shd w:val="clear" w:color="auto" w:fill="auto"/>
            <w:tcMar>
              <w:top w:w="100" w:type="dxa"/>
              <w:left w:w="100" w:type="dxa"/>
              <w:bottom w:w="100" w:type="dxa"/>
              <w:right w:w="100" w:type="dxa"/>
            </w:tcMar>
          </w:tcPr>
          <w:p w14:paraId="266A39FF"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3D37E2CB" wp14:editId="240454B9">
                  <wp:extent cx="904875" cy="600075"/>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904875" cy="600075"/>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543FBC09" w14:textId="77777777" w:rsidR="005A7FB5" w:rsidRDefault="00FD0705">
            <w:pPr>
              <w:widowControl w:val="0"/>
              <w:pBdr>
                <w:top w:val="nil"/>
                <w:left w:val="nil"/>
                <w:bottom w:val="nil"/>
                <w:right w:val="nil"/>
                <w:between w:val="nil"/>
              </w:pBdr>
              <w:spacing w:line="240" w:lineRule="auto"/>
              <w:rPr>
                <w:sz w:val="26"/>
                <w:szCs w:val="26"/>
              </w:rPr>
            </w:pPr>
            <w:r>
              <w:rPr>
                <w:sz w:val="26"/>
                <w:szCs w:val="26"/>
              </w:rPr>
              <w:t>Ручка стартера</w:t>
            </w:r>
          </w:p>
        </w:tc>
      </w:tr>
      <w:tr w:rsidR="005A7FB5" w14:paraId="29EE9CCF" w14:textId="77777777">
        <w:tc>
          <w:tcPr>
            <w:tcW w:w="2595" w:type="dxa"/>
            <w:shd w:val="clear" w:color="auto" w:fill="auto"/>
            <w:tcMar>
              <w:top w:w="100" w:type="dxa"/>
              <w:left w:w="100" w:type="dxa"/>
              <w:bottom w:w="100" w:type="dxa"/>
              <w:right w:w="100" w:type="dxa"/>
            </w:tcMar>
          </w:tcPr>
          <w:p w14:paraId="020F8D72"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553301EA" wp14:editId="20DD5D81">
                  <wp:extent cx="914400" cy="7905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914400" cy="790575"/>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29B1ED70" w14:textId="77777777" w:rsidR="005A7FB5" w:rsidRDefault="00FD0705">
            <w:pPr>
              <w:widowControl w:val="0"/>
              <w:pBdr>
                <w:top w:val="nil"/>
                <w:left w:val="nil"/>
                <w:bottom w:val="nil"/>
                <w:right w:val="nil"/>
                <w:between w:val="nil"/>
              </w:pBdr>
              <w:spacing w:line="240" w:lineRule="auto"/>
              <w:rPr>
                <w:sz w:val="26"/>
                <w:szCs w:val="26"/>
              </w:rPr>
            </w:pPr>
            <w:r>
              <w:rPr>
                <w:sz w:val="26"/>
                <w:szCs w:val="26"/>
              </w:rPr>
              <w:t>Двигун</w:t>
            </w:r>
          </w:p>
        </w:tc>
      </w:tr>
      <w:tr w:rsidR="005A7FB5" w14:paraId="04D5E68A" w14:textId="77777777">
        <w:tc>
          <w:tcPr>
            <w:tcW w:w="2595" w:type="dxa"/>
            <w:shd w:val="clear" w:color="auto" w:fill="auto"/>
            <w:tcMar>
              <w:top w:w="100" w:type="dxa"/>
              <w:left w:w="100" w:type="dxa"/>
              <w:bottom w:w="100" w:type="dxa"/>
              <w:right w:w="100" w:type="dxa"/>
            </w:tcMar>
          </w:tcPr>
          <w:p w14:paraId="420287BE" w14:textId="77777777" w:rsidR="005A7FB5" w:rsidRDefault="00FD0705">
            <w:pPr>
              <w:widowControl w:val="0"/>
              <w:pBdr>
                <w:top w:val="nil"/>
                <w:left w:val="nil"/>
                <w:bottom w:val="nil"/>
                <w:right w:val="nil"/>
                <w:between w:val="nil"/>
              </w:pBdr>
              <w:spacing w:line="240" w:lineRule="auto"/>
            </w:pPr>
            <w:r>
              <w:rPr>
                <w:noProof/>
              </w:rPr>
              <w:lastRenderedPageBreak/>
              <w:drawing>
                <wp:inline distT="114300" distB="114300" distL="114300" distR="114300" wp14:anchorId="6758DC20" wp14:editId="5701B5A7">
                  <wp:extent cx="781050" cy="571500"/>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781050" cy="571500"/>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761E55FE" w14:textId="77777777" w:rsidR="005A7FB5" w:rsidRDefault="00FD0705">
            <w:pPr>
              <w:widowControl w:val="0"/>
              <w:pBdr>
                <w:top w:val="nil"/>
                <w:left w:val="nil"/>
                <w:bottom w:val="nil"/>
                <w:right w:val="nil"/>
                <w:between w:val="nil"/>
              </w:pBdr>
              <w:spacing w:line="240" w:lineRule="auto"/>
              <w:rPr>
                <w:sz w:val="26"/>
                <w:szCs w:val="26"/>
              </w:rPr>
            </w:pPr>
            <w:r>
              <w:rPr>
                <w:sz w:val="26"/>
                <w:szCs w:val="26"/>
              </w:rPr>
              <w:t>Вага</w:t>
            </w:r>
          </w:p>
        </w:tc>
      </w:tr>
      <w:tr w:rsidR="005A7FB5" w14:paraId="5F50EF45" w14:textId="77777777">
        <w:trPr>
          <w:trHeight w:val="1021"/>
        </w:trPr>
        <w:tc>
          <w:tcPr>
            <w:tcW w:w="2595" w:type="dxa"/>
            <w:shd w:val="clear" w:color="auto" w:fill="auto"/>
            <w:tcMar>
              <w:top w:w="100" w:type="dxa"/>
              <w:left w:w="100" w:type="dxa"/>
              <w:bottom w:w="100" w:type="dxa"/>
              <w:right w:w="100" w:type="dxa"/>
            </w:tcMar>
          </w:tcPr>
          <w:p w14:paraId="1CF9F9F3"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77A2B56F" wp14:editId="38176780">
                  <wp:extent cx="914400" cy="78105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914400" cy="781050"/>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3CF6B37F" w14:textId="77777777" w:rsidR="005A7FB5" w:rsidRDefault="00FD0705">
            <w:pPr>
              <w:widowControl w:val="0"/>
              <w:pBdr>
                <w:top w:val="nil"/>
                <w:left w:val="nil"/>
                <w:bottom w:val="nil"/>
                <w:right w:val="nil"/>
                <w:between w:val="nil"/>
              </w:pBdr>
              <w:spacing w:line="240" w:lineRule="auto"/>
              <w:rPr>
                <w:sz w:val="26"/>
                <w:szCs w:val="26"/>
              </w:rPr>
            </w:pPr>
            <w:r>
              <w:rPr>
                <w:sz w:val="26"/>
                <w:szCs w:val="26"/>
              </w:rPr>
              <w:t>Початок роботи/Старт</w:t>
            </w:r>
          </w:p>
        </w:tc>
      </w:tr>
      <w:tr w:rsidR="005A7FB5" w14:paraId="3BDD6984" w14:textId="77777777">
        <w:tc>
          <w:tcPr>
            <w:tcW w:w="2595" w:type="dxa"/>
            <w:shd w:val="clear" w:color="auto" w:fill="auto"/>
            <w:tcMar>
              <w:top w:w="100" w:type="dxa"/>
              <w:left w:w="100" w:type="dxa"/>
              <w:bottom w:w="100" w:type="dxa"/>
              <w:right w:w="100" w:type="dxa"/>
            </w:tcMar>
          </w:tcPr>
          <w:p w14:paraId="3EF805A1"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74EA5CDC" wp14:editId="5DF94913">
                  <wp:extent cx="838200" cy="7429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838200" cy="742950"/>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4BFCC9FA" w14:textId="77777777" w:rsidR="005A7FB5" w:rsidRDefault="00FD0705">
            <w:pPr>
              <w:widowControl w:val="0"/>
              <w:pBdr>
                <w:top w:val="nil"/>
                <w:left w:val="nil"/>
                <w:bottom w:val="nil"/>
                <w:right w:val="nil"/>
                <w:between w:val="nil"/>
              </w:pBdr>
              <w:spacing w:line="240" w:lineRule="auto"/>
              <w:rPr>
                <w:sz w:val="26"/>
                <w:szCs w:val="26"/>
              </w:rPr>
            </w:pPr>
            <w:r>
              <w:rPr>
                <w:sz w:val="26"/>
                <w:szCs w:val="26"/>
              </w:rPr>
              <w:t>Тразбірник</w:t>
            </w:r>
          </w:p>
        </w:tc>
      </w:tr>
      <w:tr w:rsidR="005A7FB5" w14:paraId="5CB5F5A2" w14:textId="77777777">
        <w:tc>
          <w:tcPr>
            <w:tcW w:w="2595" w:type="dxa"/>
            <w:shd w:val="clear" w:color="auto" w:fill="auto"/>
            <w:tcMar>
              <w:top w:w="100" w:type="dxa"/>
              <w:left w:w="100" w:type="dxa"/>
              <w:bottom w:w="100" w:type="dxa"/>
              <w:right w:w="100" w:type="dxa"/>
            </w:tcMar>
          </w:tcPr>
          <w:p w14:paraId="3825C3CC"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3F754022" wp14:editId="102A3737">
                  <wp:extent cx="923925" cy="828675"/>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923925" cy="828675"/>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1BD53098" w14:textId="77777777" w:rsidR="005A7FB5" w:rsidRDefault="00FD0705">
            <w:pPr>
              <w:widowControl w:val="0"/>
              <w:pBdr>
                <w:top w:val="nil"/>
                <w:left w:val="nil"/>
                <w:bottom w:val="nil"/>
                <w:right w:val="nil"/>
                <w:between w:val="nil"/>
              </w:pBdr>
              <w:spacing w:line="240" w:lineRule="auto"/>
              <w:rPr>
                <w:sz w:val="26"/>
                <w:szCs w:val="26"/>
              </w:rPr>
            </w:pPr>
            <w:r>
              <w:rPr>
                <w:sz w:val="26"/>
                <w:szCs w:val="26"/>
              </w:rPr>
              <w:t>Гарантований рівень звукової потужності</w:t>
            </w:r>
          </w:p>
        </w:tc>
      </w:tr>
      <w:tr w:rsidR="005A7FB5" w14:paraId="6F519EAE" w14:textId="77777777">
        <w:tc>
          <w:tcPr>
            <w:tcW w:w="2595" w:type="dxa"/>
            <w:shd w:val="clear" w:color="auto" w:fill="auto"/>
            <w:tcMar>
              <w:top w:w="100" w:type="dxa"/>
              <w:left w:w="100" w:type="dxa"/>
              <w:bottom w:w="100" w:type="dxa"/>
              <w:right w:w="100" w:type="dxa"/>
            </w:tcMar>
          </w:tcPr>
          <w:p w14:paraId="4B9D2D74"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3E94EACF" wp14:editId="7200D905">
                  <wp:extent cx="876300" cy="714375"/>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876300" cy="714375"/>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67E5A0AB" w14:textId="77777777" w:rsidR="005A7FB5" w:rsidRDefault="00FD0705">
            <w:pPr>
              <w:widowControl w:val="0"/>
              <w:pBdr>
                <w:top w:val="nil"/>
                <w:left w:val="nil"/>
                <w:bottom w:val="nil"/>
                <w:right w:val="nil"/>
                <w:between w:val="nil"/>
              </w:pBdr>
              <w:spacing w:line="240" w:lineRule="auto"/>
              <w:rPr>
                <w:sz w:val="26"/>
                <w:szCs w:val="26"/>
              </w:rPr>
            </w:pPr>
            <w:r>
              <w:rPr>
                <w:sz w:val="26"/>
                <w:szCs w:val="26"/>
              </w:rPr>
              <w:t>Продукт відповідає відповідним стандартам ЄС.</w:t>
            </w:r>
          </w:p>
        </w:tc>
      </w:tr>
      <w:tr w:rsidR="005A7FB5" w14:paraId="009A0A0E" w14:textId="77777777">
        <w:tc>
          <w:tcPr>
            <w:tcW w:w="2595" w:type="dxa"/>
            <w:shd w:val="clear" w:color="auto" w:fill="auto"/>
            <w:tcMar>
              <w:top w:w="100" w:type="dxa"/>
              <w:left w:w="100" w:type="dxa"/>
              <w:bottom w:w="100" w:type="dxa"/>
              <w:right w:w="100" w:type="dxa"/>
            </w:tcMar>
          </w:tcPr>
          <w:p w14:paraId="29415BE5" w14:textId="77777777" w:rsidR="005A7FB5" w:rsidRDefault="00FD0705">
            <w:pPr>
              <w:widowControl w:val="0"/>
              <w:pBdr>
                <w:top w:val="nil"/>
                <w:left w:val="nil"/>
                <w:bottom w:val="nil"/>
                <w:right w:val="nil"/>
                <w:between w:val="nil"/>
              </w:pBdr>
              <w:spacing w:line="240" w:lineRule="auto"/>
            </w:pPr>
            <w:r>
              <w:rPr>
                <w:noProof/>
              </w:rPr>
              <w:drawing>
                <wp:inline distT="114300" distB="114300" distL="114300" distR="114300" wp14:anchorId="25927C25" wp14:editId="7FB15D7F">
                  <wp:extent cx="876300" cy="6096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876300" cy="609600"/>
                          </a:xfrm>
                          <a:prstGeom prst="rect">
                            <a:avLst/>
                          </a:prstGeom>
                          <a:ln/>
                        </pic:spPr>
                      </pic:pic>
                    </a:graphicData>
                  </a:graphic>
                </wp:inline>
              </w:drawing>
            </w:r>
          </w:p>
        </w:tc>
        <w:tc>
          <w:tcPr>
            <w:tcW w:w="6405" w:type="dxa"/>
            <w:shd w:val="clear" w:color="auto" w:fill="auto"/>
            <w:tcMar>
              <w:top w:w="100" w:type="dxa"/>
              <w:left w:w="100" w:type="dxa"/>
              <w:bottom w:w="100" w:type="dxa"/>
              <w:right w:w="100" w:type="dxa"/>
            </w:tcMar>
          </w:tcPr>
          <w:p w14:paraId="4B6F1C35" w14:textId="77777777" w:rsidR="005A7FB5" w:rsidRDefault="00FD0705">
            <w:pPr>
              <w:widowControl w:val="0"/>
              <w:pBdr>
                <w:top w:val="nil"/>
                <w:left w:val="nil"/>
                <w:bottom w:val="nil"/>
                <w:right w:val="nil"/>
                <w:between w:val="nil"/>
              </w:pBdr>
              <w:spacing w:line="240" w:lineRule="auto"/>
              <w:rPr>
                <w:sz w:val="26"/>
                <w:szCs w:val="26"/>
              </w:rPr>
            </w:pPr>
            <w:r>
              <w:rPr>
                <w:sz w:val="26"/>
                <w:szCs w:val="26"/>
              </w:rPr>
              <w:t>Ідентифікаційний номер статті</w:t>
            </w:r>
          </w:p>
        </w:tc>
      </w:tr>
    </w:tbl>
    <w:p w14:paraId="308064AC" w14:textId="77777777" w:rsidR="005A7FB5" w:rsidRDefault="005A7FB5"/>
    <w:p w14:paraId="48A2ED0E" w14:textId="77777777" w:rsidR="005A7FB5" w:rsidRDefault="005A7FB5"/>
    <w:p w14:paraId="2D6D1DDF" w14:textId="77777777" w:rsidR="005A7FB5" w:rsidRDefault="005A7FB5"/>
    <w:p w14:paraId="4E1FC5D5" w14:textId="77777777" w:rsidR="005A7FB5" w:rsidRDefault="005A7FB5"/>
    <w:p w14:paraId="33F563B5" w14:textId="77777777" w:rsidR="005A7FB5" w:rsidRDefault="005A7FB5"/>
    <w:p w14:paraId="67FEDCBC" w14:textId="77777777" w:rsidR="005A7FB5" w:rsidRDefault="005A7FB5"/>
    <w:p w14:paraId="37670B2A" w14:textId="77777777" w:rsidR="005A7FB5" w:rsidRDefault="005A7FB5"/>
    <w:p w14:paraId="07240F32" w14:textId="77777777" w:rsidR="005A7FB5" w:rsidRDefault="005A7FB5"/>
    <w:p w14:paraId="0D67A8D7" w14:textId="77777777" w:rsidR="005A7FB5" w:rsidRDefault="005A7FB5"/>
    <w:p w14:paraId="5CC4F202" w14:textId="77777777" w:rsidR="005A7FB5" w:rsidRDefault="005A7FB5"/>
    <w:p w14:paraId="0A850F85" w14:textId="77777777" w:rsidR="005A7FB5" w:rsidRDefault="005A7FB5"/>
    <w:p w14:paraId="2DB11E29" w14:textId="77777777" w:rsidR="005A7FB5" w:rsidRDefault="005A7FB5"/>
    <w:p w14:paraId="7EDED140" w14:textId="77777777" w:rsidR="005A7FB5" w:rsidRDefault="005A7FB5"/>
    <w:p w14:paraId="450E7398" w14:textId="77777777" w:rsidR="005A7FB5" w:rsidRDefault="005A7FB5"/>
    <w:p w14:paraId="5675650F" w14:textId="77777777" w:rsidR="005A7FB5" w:rsidRDefault="00FD0705">
      <w:pPr>
        <w:rPr>
          <w:b/>
          <w:sz w:val="26"/>
          <w:szCs w:val="26"/>
        </w:rPr>
      </w:pPr>
      <w:r>
        <w:rPr>
          <w:b/>
          <w:sz w:val="26"/>
          <w:szCs w:val="26"/>
        </w:rPr>
        <w:t>ТЕХНІЧНІ ХАРАКТЕРИСТИКИ</w:t>
      </w:r>
    </w:p>
    <w:p w14:paraId="70B2DE4B" w14:textId="77777777" w:rsidR="005A7FB5" w:rsidRDefault="005A7FB5">
      <w:pPr>
        <w:rPr>
          <w:sz w:val="26"/>
          <w:szCs w:val="26"/>
        </w:rPr>
      </w:pPr>
    </w:p>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60"/>
        <w:gridCol w:w="2640"/>
      </w:tblGrid>
      <w:tr w:rsidR="005A7FB5" w14:paraId="5B4D850E" w14:textId="77777777">
        <w:tc>
          <w:tcPr>
            <w:tcW w:w="6360" w:type="dxa"/>
            <w:shd w:val="clear" w:color="auto" w:fill="auto"/>
            <w:tcMar>
              <w:top w:w="100" w:type="dxa"/>
              <w:left w:w="100" w:type="dxa"/>
              <w:bottom w:w="100" w:type="dxa"/>
              <w:right w:w="100" w:type="dxa"/>
            </w:tcMar>
          </w:tcPr>
          <w:p w14:paraId="1906C807" w14:textId="77777777" w:rsidR="005A7FB5" w:rsidRDefault="00FD0705">
            <w:pPr>
              <w:widowControl w:val="0"/>
              <w:pBdr>
                <w:top w:val="nil"/>
                <w:left w:val="nil"/>
                <w:bottom w:val="nil"/>
                <w:right w:val="nil"/>
                <w:between w:val="nil"/>
              </w:pBdr>
              <w:spacing w:line="240" w:lineRule="auto"/>
              <w:rPr>
                <w:sz w:val="26"/>
                <w:szCs w:val="26"/>
              </w:rPr>
            </w:pPr>
            <w:r>
              <w:rPr>
                <w:sz w:val="26"/>
                <w:szCs w:val="26"/>
              </w:rPr>
              <w:t>Модель двигуна</w:t>
            </w:r>
          </w:p>
        </w:tc>
        <w:tc>
          <w:tcPr>
            <w:tcW w:w="2640" w:type="dxa"/>
            <w:shd w:val="clear" w:color="auto" w:fill="auto"/>
            <w:tcMar>
              <w:top w:w="100" w:type="dxa"/>
              <w:left w:w="100" w:type="dxa"/>
              <w:bottom w:w="100" w:type="dxa"/>
              <w:right w:w="100" w:type="dxa"/>
            </w:tcMar>
          </w:tcPr>
          <w:p w14:paraId="343473DC" w14:textId="77777777" w:rsidR="005A7FB5" w:rsidRDefault="00FD0705">
            <w:pPr>
              <w:widowControl w:val="0"/>
              <w:pBdr>
                <w:top w:val="nil"/>
                <w:left w:val="nil"/>
                <w:bottom w:val="nil"/>
                <w:right w:val="nil"/>
                <w:between w:val="nil"/>
              </w:pBdr>
              <w:spacing w:line="240" w:lineRule="auto"/>
              <w:rPr>
                <w:sz w:val="26"/>
                <w:szCs w:val="26"/>
              </w:rPr>
            </w:pPr>
            <w:r>
              <w:rPr>
                <w:sz w:val="26"/>
                <w:szCs w:val="26"/>
              </w:rPr>
              <w:t>Briggs &amp; Stratton 13R2</w:t>
            </w:r>
          </w:p>
        </w:tc>
      </w:tr>
      <w:tr w:rsidR="005A7FB5" w14:paraId="675C2A14" w14:textId="77777777">
        <w:tc>
          <w:tcPr>
            <w:tcW w:w="6360" w:type="dxa"/>
            <w:shd w:val="clear" w:color="auto" w:fill="auto"/>
            <w:tcMar>
              <w:top w:w="100" w:type="dxa"/>
              <w:left w:w="100" w:type="dxa"/>
              <w:bottom w:w="100" w:type="dxa"/>
              <w:right w:w="100" w:type="dxa"/>
            </w:tcMar>
          </w:tcPr>
          <w:p w14:paraId="47F64486" w14:textId="77777777" w:rsidR="005A7FB5" w:rsidRDefault="00FD0705">
            <w:pPr>
              <w:widowControl w:val="0"/>
              <w:pBdr>
                <w:top w:val="nil"/>
                <w:left w:val="nil"/>
                <w:bottom w:val="nil"/>
                <w:right w:val="nil"/>
                <w:between w:val="nil"/>
              </w:pBdr>
              <w:spacing w:line="240" w:lineRule="auto"/>
              <w:rPr>
                <w:sz w:val="26"/>
                <w:szCs w:val="26"/>
              </w:rPr>
            </w:pPr>
            <w:r>
              <w:rPr>
                <w:sz w:val="26"/>
                <w:szCs w:val="26"/>
              </w:rPr>
              <w:lastRenderedPageBreak/>
              <w:t>4-тактний одноциліндровий двигун внутрішнього згоряння з повітряним охолодженням OHV</w:t>
            </w:r>
          </w:p>
        </w:tc>
        <w:tc>
          <w:tcPr>
            <w:tcW w:w="2640" w:type="dxa"/>
            <w:shd w:val="clear" w:color="auto" w:fill="auto"/>
            <w:tcMar>
              <w:top w:w="100" w:type="dxa"/>
              <w:left w:w="100" w:type="dxa"/>
              <w:bottom w:w="100" w:type="dxa"/>
              <w:right w:w="100" w:type="dxa"/>
            </w:tcMar>
          </w:tcPr>
          <w:p w14:paraId="4DAFABBC" w14:textId="77777777" w:rsidR="005A7FB5" w:rsidRDefault="00FD0705">
            <w:pPr>
              <w:widowControl w:val="0"/>
              <w:pBdr>
                <w:top w:val="nil"/>
                <w:left w:val="nil"/>
                <w:bottom w:val="nil"/>
                <w:right w:val="nil"/>
                <w:between w:val="nil"/>
              </w:pBdr>
              <w:spacing w:line="240" w:lineRule="auto"/>
              <w:rPr>
                <w:sz w:val="26"/>
                <w:szCs w:val="26"/>
              </w:rPr>
            </w:pPr>
            <w:r>
              <w:rPr>
                <w:sz w:val="26"/>
                <w:szCs w:val="26"/>
              </w:rPr>
              <w:t>+</w:t>
            </w:r>
          </w:p>
        </w:tc>
      </w:tr>
      <w:tr w:rsidR="005A7FB5" w14:paraId="7182FAAA" w14:textId="77777777">
        <w:tc>
          <w:tcPr>
            <w:tcW w:w="6360" w:type="dxa"/>
            <w:shd w:val="clear" w:color="auto" w:fill="auto"/>
            <w:tcMar>
              <w:top w:w="100" w:type="dxa"/>
              <w:left w:w="100" w:type="dxa"/>
              <w:bottom w:w="100" w:type="dxa"/>
              <w:right w:w="100" w:type="dxa"/>
            </w:tcMar>
          </w:tcPr>
          <w:p w14:paraId="55C738DA" w14:textId="77777777" w:rsidR="005A7FB5" w:rsidRDefault="00FD0705">
            <w:pPr>
              <w:widowControl w:val="0"/>
              <w:pBdr>
                <w:top w:val="nil"/>
                <w:left w:val="nil"/>
                <w:bottom w:val="nil"/>
                <w:right w:val="nil"/>
                <w:between w:val="nil"/>
              </w:pBdr>
              <w:spacing w:line="240" w:lineRule="auto"/>
              <w:jc w:val="both"/>
              <w:rPr>
                <w:sz w:val="26"/>
                <w:szCs w:val="26"/>
              </w:rPr>
            </w:pPr>
            <w:r>
              <w:rPr>
                <w:sz w:val="26"/>
                <w:szCs w:val="26"/>
              </w:rPr>
              <w:t>Система мастила під повним тиском, з масляним фільтром</w:t>
            </w:r>
          </w:p>
        </w:tc>
        <w:tc>
          <w:tcPr>
            <w:tcW w:w="2640" w:type="dxa"/>
            <w:shd w:val="clear" w:color="auto" w:fill="auto"/>
            <w:tcMar>
              <w:top w:w="100" w:type="dxa"/>
              <w:left w:w="100" w:type="dxa"/>
              <w:bottom w:w="100" w:type="dxa"/>
              <w:right w:w="100" w:type="dxa"/>
            </w:tcMar>
          </w:tcPr>
          <w:p w14:paraId="56DCD923" w14:textId="77777777" w:rsidR="005A7FB5" w:rsidRDefault="00FD0705">
            <w:pPr>
              <w:widowControl w:val="0"/>
              <w:pBdr>
                <w:top w:val="nil"/>
                <w:left w:val="nil"/>
                <w:bottom w:val="nil"/>
                <w:right w:val="nil"/>
                <w:between w:val="nil"/>
              </w:pBdr>
              <w:spacing w:line="240" w:lineRule="auto"/>
              <w:rPr>
                <w:sz w:val="26"/>
                <w:szCs w:val="26"/>
              </w:rPr>
            </w:pPr>
            <w:r>
              <w:rPr>
                <w:sz w:val="26"/>
                <w:szCs w:val="26"/>
              </w:rPr>
              <w:t>+</w:t>
            </w:r>
          </w:p>
        </w:tc>
      </w:tr>
      <w:tr w:rsidR="005A7FB5" w14:paraId="0C8A82BB" w14:textId="77777777">
        <w:tc>
          <w:tcPr>
            <w:tcW w:w="6360" w:type="dxa"/>
            <w:shd w:val="clear" w:color="auto" w:fill="auto"/>
            <w:tcMar>
              <w:top w:w="100" w:type="dxa"/>
              <w:left w:w="100" w:type="dxa"/>
              <w:bottom w:w="100" w:type="dxa"/>
              <w:right w:w="100" w:type="dxa"/>
            </w:tcMar>
          </w:tcPr>
          <w:p w14:paraId="48D73BA0" w14:textId="77777777" w:rsidR="005A7FB5" w:rsidRDefault="00FD0705">
            <w:pPr>
              <w:widowControl w:val="0"/>
              <w:pBdr>
                <w:top w:val="nil"/>
                <w:left w:val="nil"/>
                <w:bottom w:val="nil"/>
                <w:right w:val="nil"/>
                <w:between w:val="nil"/>
              </w:pBdr>
              <w:spacing w:line="240" w:lineRule="auto"/>
              <w:rPr>
                <w:sz w:val="26"/>
                <w:szCs w:val="26"/>
              </w:rPr>
            </w:pPr>
            <w:r>
              <w:rPr>
                <w:sz w:val="26"/>
                <w:szCs w:val="26"/>
              </w:rPr>
              <w:t>Максимальна потужність двигуна при 3600 об/хв</w:t>
            </w:r>
          </w:p>
        </w:tc>
        <w:tc>
          <w:tcPr>
            <w:tcW w:w="2640" w:type="dxa"/>
            <w:shd w:val="clear" w:color="auto" w:fill="auto"/>
            <w:tcMar>
              <w:top w:w="100" w:type="dxa"/>
              <w:left w:w="100" w:type="dxa"/>
              <w:bottom w:w="100" w:type="dxa"/>
              <w:right w:w="100" w:type="dxa"/>
            </w:tcMar>
          </w:tcPr>
          <w:p w14:paraId="04174A50" w14:textId="77777777" w:rsidR="005A7FB5" w:rsidRDefault="00FD0705">
            <w:pPr>
              <w:widowControl w:val="0"/>
              <w:pBdr>
                <w:top w:val="nil"/>
                <w:left w:val="nil"/>
                <w:bottom w:val="nil"/>
                <w:right w:val="nil"/>
                <w:between w:val="nil"/>
              </w:pBdr>
              <w:spacing w:line="240" w:lineRule="auto"/>
              <w:rPr>
                <w:sz w:val="26"/>
                <w:szCs w:val="26"/>
              </w:rPr>
            </w:pPr>
            <w:r>
              <w:rPr>
                <w:sz w:val="26"/>
                <w:szCs w:val="26"/>
              </w:rPr>
              <w:t>4,2 кВт</w:t>
            </w:r>
          </w:p>
        </w:tc>
      </w:tr>
      <w:tr w:rsidR="005A7FB5" w14:paraId="5F35CD83" w14:textId="77777777">
        <w:tc>
          <w:tcPr>
            <w:tcW w:w="6360" w:type="dxa"/>
            <w:shd w:val="clear" w:color="auto" w:fill="auto"/>
            <w:tcMar>
              <w:top w:w="100" w:type="dxa"/>
              <w:left w:w="100" w:type="dxa"/>
              <w:bottom w:w="100" w:type="dxa"/>
              <w:right w:w="100" w:type="dxa"/>
            </w:tcMar>
          </w:tcPr>
          <w:p w14:paraId="38C60518" w14:textId="77777777" w:rsidR="005A7FB5" w:rsidRDefault="00FD0705">
            <w:pPr>
              <w:widowControl w:val="0"/>
              <w:pBdr>
                <w:top w:val="nil"/>
                <w:left w:val="nil"/>
                <w:bottom w:val="nil"/>
                <w:right w:val="nil"/>
                <w:between w:val="nil"/>
              </w:pBdr>
              <w:spacing w:line="240" w:lineRule="auto"/>
              <w:rPr>
                <w:sz w:val="26"/>
                <w:szCs w:val="26"/>
              </w:rPr>
            </w:pPr>
            <w:r>
              <w:rPr>
                <w:sz w:val="26"/>
                <w:szCs w:val="26"/>
              </w:rPr>
              <w:t>Об'єм двигуна</w:t>
            </w:r>
          </w:p>
        </w:tc>
        <w:tc>
          <w:tcPr>
            <w:tcW w:w="2640" w:type="dxa"/>
            <w:shd w:val="clear" w:color="auto" w:fill="auto"/>
            <w:tcMar>
              <w:top w:w="100" w:type="dxa"/>
              <w:left w:w="100" w:type="dxa"/>
              <w:bottom w:w="100" w:type="dxa"/>
              <w:right w:w="100" w:type="dxa"/>
            </w:tcMar>
          </w:tcPr>
          <w:p w14:paraId="1FBE364C" w14:textId="77777777" w:rsidR="005A7FB5" w:rsidRDefault="00FD0705">
            <w:pPr>
              <w:widowControl w:val="0"/>
              <w:pBdr>
                <w:top w:val="nil"/>
                <w:left w:val="nil"/>
                <w:bottom w:val="nil"/>
                <w:right w:val="nil"/>
                <w:between w:val="nil"/>
              </w:pBdr>
              <w:spacing w:line="240" w:lineRule="auto"/>
              <w:rPr>
                <w:sz w:val="26"/>
                <w:szCs w:val="26"/>
              </w:rPr>
            </w:pPr>
            <w:r>
              <w:rPr>
                <w:sz w:val="26"/>
                <w:szCs w:val="26"/>
              </w:rPr>
              <w:t>208 см3</w:t>
            </w:r>
          </w:p>
        </w:tc>
      </w:tr>
      <w:tr w:rsidR="005A7FB5" w14:paraId="24031722" w14:textId="77777777">
        <w:tc>
          <w:tcPr>
            <w:tcW w:w="6360" w:type="dxa"/>
            <w:shd w:val="clear" w:color="auto" w:fill="auto"/>
            <w:tcMar>
              <w:top w:w="100" w:type="dxa"/>
              <w:left w:w="100" w:type="dxa"/>
              <w:bottom w:w="100" w:type="dxa"/>
              <w:right w:w="100" w:type="dxa"/>
            </w:tcMar>
          </w:tcPr>
          <w:p w14:paraId="2E19F481" w14:textId="77777777" w:rsidR="005A7FB5" w:rsidRDefault="00FD0705">
            <w:pPr>
              <w:widowControl w:val="0"/>
              <w:pBdr>
                <w:top w:val="nil"/>
                <w:left w:val="nil"/>
                <w:bottom w:val="nil"/>
                <w:right w:val="nil"/>
                <w:between w:val="nil"/>
              </w:pBdr>
              <w:spacing w:line="240" w:lineRule="auto"/>
              <w:rPr>
                <w:sz w:val="26"/>
                <w:szCs w:val="26"/>
              </w:rPr>
            </w:pPr>
            <w:r>
              <w:rPr>
                <w:sz w:val="26"/>
                <w:szCs w:val="26"/>
              </w:rPr>
              <w:t>Макс. крутний момент (Нм / об / хв)</w:t>
            </w:r>
          </w:p>
        </w:tc>
        <w:tc>
          <w:tcPr>
            <w:tcW w:w="2640" w:type="dxa"/>
            <w:shd w:val="clear" w:color="auto" w:fill="auto"/>
            <w:tcMar>
              <w:top w:w="100" w:type="dxa"/>
              <w:left w:w="100" w:type="dxa"/>
              <w:bottom w:w="100" w:type="dxa"/>
              <w:right w:w="100" w:type="dxa"/>
            </w:tcMar>
          </w:tcPr>
          <w:p w14:paraId="34C5D181" w14:textId="77777777" w:rsidR="005A7FB5" w:rsidRDefault="00FD0705">
            <w:pPr>
              <w:widowControl w:val="0"/>
              <w:pBdr>
                <w:top w:val="nil"/>
                <w:left w:val="nil"/>
                <w:bottom w:val="nil"/>
                <w:right w:val="nil"/>
                <w:between w:val="nil"/>
              </w:pBdr>
              <w:spacing w:line="240" w:lineRule="auto"/>
              <w:rPr>
                <w:sz w:val="26"/>
                <w:szCs w:val="26"/>
              </w:rPr>
            </w:pPr>
            <w:r>
              <w:rPr>
                <w:sz w:val="26"/>
                <w:szCs w:val="26"/>
              </w:rPr>
              <w:t>14 / 2800</w:t>
            </w:r>
          </w:p>
        </w:tc>
      </w:tr>
      <w:tr w:rsidR="005A7FB5" w14:paraId="740E49BF" w14:textId="77777777">
        <w:tc>
          <w:tcPr>
            <w:tcW w:w="6360" w:type="dxa"/>
            <w:shd w:val="clear" w:color="auto" w:fill="auto"/>
            <w:tcMar>
              <w:top w:w="100" w:type="dxa"/>
              <w:left w:w="100" w:type="dxa"/>
              <w:bottom w:w="100" w:type="dxa"/>
              <w:right w:w="100" w:type="dxa"/>
            </w:tcMar>
          </w:tcPr>
          <w:p w14:paraId="259B41F4" w14:textId="77777777" w:rsidR="005A7FB5" w:rsidRDefault="00FD0705">
            <w:pPr>
              <w:widowControl w:val="0"/>
              <w:pBdr>
                <w:top w:val="nil"/>
                <w:left w:val="nil"/>
                <w:bottom w:val="nil"/>
                <w:right w:val="nil"/>
                <w:between w:val="nil"/>
              </w:pBdr>
              <w:spacing w:line="240" w:lineRule="auto"/>
              <w:jc w:val="both"/>
              <w:rPr>
                <w:sz w:val="26"/>
                <w:szCs w:val="26"/>
              </w:rPr>
            </w:pPr>
            <w:r>
              <w:rPr>
                <w:sz w:val="26"/>
                <w:szCs w:val="26"/>
              </w:rPr>
              <w:t>Максимальна рекомендована робоча швидкість двигуна (об/хв)</w:t>
            </w:r>
          </w:p>
        </w:tc>
        <w:tc>
          <w:tcPr>
            <w:tcW w:w="2640" w:type="dxa"/>
            <w:shd w:val="clear" w:color="auto" w:fill="auto"/>
            <w:tcMar>
              <w:top w:w="100" w:type="dxa"/>
              <w:left w:w="100" w:type="dxa"/>
              <w:bottom w:w="100" w:type="dxa"/>
              <w:right w:w="100" w:type="dxa"/>
            </w:tcMar>
          </w:tcPr>
          <w:p w14:paraId="503DF5DF" w14:textId="77777777" w:rsidR="005A7FB5" w:rsidRDefault="00FD0705">
            <w:pPr>
              <w:widowControl w:val="0"/>
              <w:pBdr>
                <w:top w:val="nil"/>
                <w:left w:val="nil"/>
                <w:bottom w:val="nil"/>
                <w:right w:val="nil"/>
                <w:between w:val="nil"/>
              </w:pBdr>
              <w:spacing w:line="240" w:lineRule="auto"/>
              <w:rPr>
                <w:sz w:val="26"/>
                <w:szCs w:val="26"/>
              </w:rPr>
            </w:pPr>
            <w:r>
              <w:rPr>
                <w:sz w:val="26"/>
                <w:szCs w:val="26"/>
              </w:rPr>
              <w:t>2800</w:t>
            </w:r>
          </w:p>
        </w:tc>
      </w:tr>
      <w:tr w:rsidR="005A7FB5" w14:paraId="373AF325" w14:textId="77777777">
        <w:tc>
          <w:tcPr>
            <w:tcW w:w="6360" w:type="dxa"/>
            <w:shd w:val="clear" w:color="auto" w:fill="auto"/>
            <w:tcMar>
              <w:top w:w="100" w:type="dxa"/>
              <w:left w:w="100" w:type="dxa"/>
              <w:bottom w:w="100" w:type="dxa"/>
              <w:right w:w="100" w:type="dxa"/>
            </w:tcMar>
          </w:tcPr>
          <w:p w14:paraId="63300724" w14:textId="77777777" w:rsidR="005A7FB5" w:rsidRDefault="00FD0705">
            <w:pPr>
              <w:widowControl w:val="0"/>
              <w:pBdr>
                <w:top w:val="nil"/>
                <w:left w:val="nil"/>
                <w:bottom w:val="nil"/>
                <w:right w:val="nil"/>
                <w:between w:val="nil"/>
              </w:pBdr>
              <w:spacing w:line="240" w:lineRule="auto"/>
              <w:rPr>
                <w:sz w:val="26"/>
                <w:szCs w:val="26"/>
              </w:rPr>
            </w:pPr>
            <w:r>
              <w:rPr>
                <w:sz w:val="26"/>
                <w:szCs w:val="26"/>
              </w:rPr>
              <w:t>Діаметр х хід</w:t>
            </w:r>
          </w:p>
        </w:tc>
        <w:tc>
          <w:tcPr>
            <w:tcW w:w="2640" w:type="dxa"/>
            <w:shd w:val="clear" w:color="auto" w:fill="auto"/>
            <w:tcMar>
              <w:top w:w="100" w:type="dxa"/>
              <w:left w:w="100" w:type="dxa"/>
              <w:bottom w:w="100" w:type="dxa"/>
              <w:right w:w="100" w:type="dxa"/>
            </w:tcMar>
          </w:tcPr>
          <w:p w14:paraId="448ED981" w14:textId="77777777" w:rsidR="005A7FB5" w:rsidRDefault="00FD0705">
            <w:pPr>
              <w:widowControl w:val="0"/>
              <w:pBdr>
                <w:top w:val="nil"/>
                <w:left w:val="nil"/>
                <w:bottom w:val="nil"/>
                <w:right w:val="nil"/>
                <w:between w:val="nil"/>
              </w:pBdr>
              <w:spacing w:line="240" w:lineRule="auto"/>
              <w:rPr>
                <w:sz w:val="26"/>
                <w:szCs w:val="26"/>
              </w:rPr>
            </w:pPr>
            <w:r>
              <w:rPr>
                <w:sz w:val="26"/>
                <w:szCs w:val="26"/>
              </w:rPr>
              <w:t>70 × 54 мм</w:t>
            </w:r>
          </w:p>
        </w:tc>
      </w:tr>
      <w:tr w:rsidR="005A7FB5" w14:paraId="29B3B14E" w14:textId="77777777">
        <w:tc>
          <w:tcPr>
            <w:tcW w:w="6360" w:type="dxa"/>
            <w:shd w:val="clear" w:color="auto" w:fill="auto"/>
            <w:tcMar>
              <w:top w:w="100" w:type="dxa"/>
              <w:left w:w="100" w:type="dxa"/>
              <w:bottom w:w="100" w:type="dxa"/>
              <w:right w:w="100" w:type="dxa"/>
            </w:tcMar>
          </w:tcPr>
          <w:p w14:paraId="6B8E9EA4" w14:textId="77777777" w:rsidR="005A7FB5" w:rsidRDefault="00FD0705">
            <w:pPr>
              <w:widowControl w:val="0"/>
              <w:pBdr>
                <w:top w:val="nil"/>
                <w:left w:val="nil"/>
                <w:bottom w:val="nil"/>
                <w:right w:val="nil"/>
                <w:between w:val="nil"/>
              </w:pBdr>
              <w:spacing w:line="240" w:lineRule="auto"/>
              <w:rPr>
                <w:sz w:val="26"/>
                <w:szCs w:val="26"/>
              </w:rPr>
            </w:pPr>
            <w:r>
              <w:rPr>
                <w:sz w:val="26"/>
                <w:szCs w:val="26"/>
              </w:rPr>
              <w:t>Зазор свічки запалювання</w:t>
            </w:r>
          </w:p>
        </w:tc>
        <w:tc>
          <w:tcPr>
            <w:tcW w:w="2640" w:type="dxa"/>
            <w:shd w:val="clear" w:color="auto" w:fill="auto"/>
            <w:tcMar>
              <w:top w:w="100" w:type="dxa"/>
              <w:left w:w="100" w:type="dxa"/>
              <w:bottom w:w="100" w:type="dxa"/>
              <w:right w:w="100" w:type="dxa"/>
            </w:tcMar>
          </w:tcPr>
          <w:p w14:paraId="5968EF5D" w14:textId="77777777" w:rsidR="005A7FB5" w:rsidRDefault="00FD0705">
            <w:pPr>
              <w:widowControl w:val="0"/>
              <w:pBdr>
                <w:top w:val="nil"/>
                <w:left w:val="nil"/>
                <w:bottom w:val="nil"/>
                <w:right w:val="nil"/>
                <w:between w:val="nil"/>
              </w:pBdr>
              <w:spacing w:line="240" w:lineRule="auto"/>
              <w:rPr>
                <w:sz w:val="26"/>
                <w:szCs w:val="26"/>
              </w:rPr>
            </w:pPr>
            <w:r>
              <w:rPr>
                <w:sz w:val="26"/>
                <w:szCs w:val="26"/>
              </w:rPr>
              <w:t>0,75 мм</w:t>
            </w:r>
          </w:p>
        </w:tc>
      </w:tr>
      <w:tr w:rsidR="005A7FB5" w14:paraId="1F32C2C4" w14:textId="77777777">
        <w:tc>
          <w:tcPr>
            <w:tcW w:w="6360" w:type="dxa"/>
            <w:shd w:val="clear" w:color="auto" w:fill="auto"/>
            <w:tcMar>
              <w:top w:w="100" w:type="dxa"/>
              <w:left w:w="100" w:type="dxa"/>
              <w:bottom w:w="100" w:type="dxa"/>
              <w:right w:w="100" w:type="dxa"/>
            </w:tcMar>
          </w:tcPr>
          <w:p w14:paraId="6DA5D41A" w14:textId="77777777" w:rsidR="005A7FB5" w:rsidRDefault="00FD0705">
            <w:pPr>
              <w:widowControl w:val="0"/>
              <w:pBdr>
                <w:top w:val="nil"/>
                <w:left w:val="nil"/>
                <w:bottom w:val="nil"/>
                <w:right w:val="nil"/>
                <w:between w:val="nil"/>
              </w:pBdr>
              <w:spacing w:line="240" w:lineRule="auto"/>
              <w:jc w:val="both"/>
              <w:rPr>
                <w:sz w:val="26"/>
                <w:szCs w:val="26"/>
              </w:rPr>
            </w:pPr>
            <w:r>
              <w:rPr>
                <w:sz w:val="26"/>
                <w:szCs w:val="26"/>
              </w:rPr>
              <w:t>Крутний момент свічки запалювання</w:t>
            </w:r>
          </w:p>
        </w:tc>
        <w:tc>
          <w:tcPr>
            <w:tcW w:w="2640" w:type="dxa"/>
            <w:shd w:val="clear" w:color="auto" w:fill="auto"/>
            <w:tcMar>
              <w:top w:w="100" w:type="dxa"/>
              <w:left w:w="100" w:type="dxa"/>
              <w:bottom w:w="100" w:type="dxa"/>
              <w:right w:w="100" w:type="dxa"/>
            </w:tcMar>
          </w:tcPr>
          <w:p w14:paraId="0DC6D053" w14:textId="77777777" w:rsidR="005A7FB5" w:rsidRDefault="00FD0705">
            <w:pPr>
              <w:widowControl w:val="0"/>
              <w:pBdr>
                <w:top w:val="nil"/>
                <w:left w:val="nil"/>
                <w:bottom w:val="nil"/>
                <w:right w:val="nil"/>
                <w:between w:val="nil"/>
              </w:pBdr>
              <w:spacing w:line="240" w:lineRule="auto"/>
              <w:rPr>
                <w:sz w:val="26"/>
                <w:szCs w:val="26"/>
              </w:rPr>
            </w:pPr>
            <w:r>
              <w:rPr>
                <w:sz w:val="26"/>
                <w:szCs w:val="26"/>
              </w:rPr>
              <w:t>20 Нм</w:t>
            </w:r>
          </w:p>
        </w:tc>
      </w:tr>
      <w:tr w:rsidR="005A7FB5" w14:paraId="426ACEC7" w14:textId="77777777">
        <w:tc>
          <w:tcPr>
            <w:tcW w:w="6360" w:type="dxa"/>
            <w:shd w:val="clear" w:color="auto" w:fill="auto"/>
            <w:tcMar>
              <w:top w:w="100" w:type="dxa"/>
              <w:left w:w="100" w:type="dxa"/>
              <w:bottom w:w="100" w:type="dxa"/>
              <w:right w:w="100" w:type="dxa"/>
            </w:tcMar>
          </w:tcPr>
          <w:p w14:paraId="79669F08" w14:textId="77777777" w:rsidR="005A7FB5" w:rsidRDefault="00FD0705">
            <w:pPr>
              <w:widowControl w:val="0"/>
              <w:pBdr>
                <w:top w:val="nil"/>
                <w:left w:val="nil"/>
                <w:bottom w:val="nil"/>
                <w:right w:val="nil"/>
                <w:between w:val="nil"/>
              </w:pBdr>
              <w:spacing w:line="240" w:lineRule="auto"/>
              <w:rPr>
                <w:sz w:val="26"/>
                <w:szCs w:val="26"/>
              </w:rPr>
            </w:pPr>
            <w:r>
              <w:rPr>
                <w:sz w:val="26"/>
                <w:szCs w:val="26"/>
              </w:rPr>
              <w:t>Вид палива - неетилований бензин</w:t>
            </w:r>
          </w:p>
        </w:tc>
        <w:tc>
          <w:tcPr>
            <w:tcW w:w="2640" w:type="dxa"/>
            <w:shd w:val="clear" w:color="auto" w:fill="auto"/>
            <w:tcMar>
              <w:top w:w="100" w:type="dxa"/>
              <w:left w:w="100" w:type="dxa"/>
              <w:bottom w:w="100" w:type="dxa"/>
              <w:right w:w="100" w:type="dxa"/>
            </w:tcMar>
          </w:tcPr>
          <w:p w14:paraId="70F00132" w14:textId="77777777" w:rsidR="005A7FB5" w:rsidRDefault="00FD0705">
            <w:pPr>
              <w:widowControl w:val="0"/>
              <w:pBdr>
                <w:top w:val="nil"/>
                <w:left w:val="nil"/>
                <w:bottom w:val="nil"/>
                <w:right w:val="nil"/>
                <w:between w:val="nil"/>
              </w:pBdr>
              <w:spacing w:line="240" w:lineRule="auto"/>
              <w:rPr>
                <w:sz w:val="26"/>
                <w:szCs w:val="26"/>
              </w:rPr>
            </w:pPr>
            <w:r>
              <w:rPr>
                <w:sz w:val="26"/>
                <w:szCs w:val="26"/>
              </w:rPr>
              <w:t>E10</w:t>
            </w:r>
          </w:p>
        </w:tc>
      </w:tr>
      <w:tr w:rsidR="005A7FB5" w14:paraId="1850BC44" w14:textId="77777777">
        <w:tc>
          <w:tcPr>
            <w:tcW w:w="6360" w:type="dxa"/>
            <w:shd w:val="clear" w:color="auto" w:fill="auto"/>
            <w:tcMar>
              <w:top w:w="100" w:type="dxa"/>
              <w:left w:w="100" w:type="dxa"/>
              <w:bottom w:w="100" w:type="dxa"/>
              <w:right w:w="100" w:type="dxa"/>
            </w:tcMar>
          </w:tcPr>
          <w:p w14:paraId="168B8CA0" w14:textId="77777777" w:rsidR="005A7FB5" w:rsidRDefault="00FD0705">
            <w:pPr>
              <w:widowControl w:val="0"/>
              <w:pBdr>
                <w:top w:val="nil"/>
                <w:left w:val="nil"/>
                <w:bottom w:val="nil"/>
                <w:right w:val="nil"/>
                <w:between w:val="nil"/>
              </w:pBdr>
              <w:spacing w:line="240" w:lineRule="auto"/>
              <w:rPr>
                <w:sz w:val="26"/>
                <w:szCs w:val="26"/>
              </w:rPr>
            </w:pPr>
            <w:r>
              <w:rPr>
                <w:sz w:val="26"/>
                <w:szCs w:val="26"/>
              </w:rPr>
              <w:t>Ємність паливного баку</w:t>
            </w:r>
          </w:p>
        </w:tc>
        <w:tc>
          <w:tcPr>
            <w:tcW w:w="2640" w:type="dxa"/>
            <w:shd w:val="clear" w:color="auto" w:fill="auto"/>
            <w:tcMar>
              <w:top w:w="100" w:type="dxa"/>
              <w:left w:w="100" w:type="dxa"/>
              <w:bottom w:w="100" w:type="dxa"/>
              <w:right w:w="100" w:type="dxa"/>
            </w:tcMar>
          </w:tcPr>
          <w:p w14:paraId="029E91EC" w14:textId="77777777" w:rsidR="005A7FB5" w:rsidRDefault="00FD0705">
            <w:pPr>
              <w:widowControl w:val="0"/>
              <w:pBdr>
                <w:top w:val="nil"/>
                <w:left w:val="nil"/>
                <w:bottom w:val="nil"/>
                <w:right w:val="nil"/>
                <w:between w:val="nil"/>
              </w:pBdr>
              <w:spacing w:line="240" w:lineRule="auto"/>
              <w:rPr>
                <w:sz w:val="26"/>
                <w:szCs w:val="26"/>
              </w:rPr>
            </w:pPr>
            <w:r>
              <w:rPr>
                <w:sz w:val="26"/>
                <w:szCs w:val="26"/>
              </w:rPr>
              <w:t>3,0 л</w:t>
            </w:r>
          </w:p>
        </w:tc>
      </w:tr>
      <w:tr w:rsidR="005A7FB5" w14:paraId="608F75D4" w14:textId="77777777">
        <w:tc>
          <w:tcPr>
            <w:tcW w:w="6360" w:type="dxa"/>
            <w:shd w:val="clear" w:color="auto" w:fill="auto"/>
            <w:tcMar>
              <w:top w:w="100" w:type="dxa"/>
              <w:left w:w="100" w:type="dxa"/>
              <w:bottom w:w="100" w:type="dxa"/>
              <w:right w:w="100" w:type="dxa"/>
            </w:tcMar>
          </w:tcPr>
          <w:p w14:paraId="6C5332A7" w14:textId="77777777" w:rsidR="005A7FB5" w:rsidRDefault="00FD0705">
            <w:pPr>
              <w:widowControl w:val="0"/>
              <w:pBdr>
                <w:top w:val="nil"/>
                <w:left w:val="nil"/>
                <w:bottom w:val="nil"/>
                <w:right w:val="nil"/>
                <w:between w:val="nil"/>
              </w:pBdr>
              <w:spacing w:line="240" w:lineRule="auto"/>
              <w:rPr>
                <w:sz w:val="26"/>
                <w:szCs w:val="26"/>
              </w:rPr>
            </w:pPr>
            <w:r>
              <w:rPr>
                <w:sz w:val="26"/>
                <w:szCs w:val="26"/>
              </w:rPr>
              <w:t>Масло мастильне</w:t>
            </w:r>
          </w:p>
        </w:tc>
        <w:tc>
          <w:tcPr>
            <w:tcW w:w="2640" w:type="dxa"/>
            <w:shd w:val="clear" w:color="auto" w:fill="auto"/>
            <w:tcMar>
              <w:top w:w="100" w:type="dxa"/>
              <w:left w:w="100" w:type="dxa"/>
              <w:bottom w:w="100" w:type="dxa"/>
              <w:right w:w="100" w:type="dxa"/>
            </w:tcMar>
          </w:tcPr>
          <w:p w14:paraId="4ECB191E" w14:textId="77777777" w:rsidR="005A7FB5" w:rsidRDefault="00FD0705">
            <w:pPr>
              <w:widowControl w:val="0"/>
              <w:pBdr>
                <w:top w:val="nil"/>
                <w:left w:val="nil"/>
                <w:bottom w:val="nil"/>
                <w:right w:val="nil"/>
                <w:between w:val="nil"/>
              </w:pBdr>
              <w:spacing w:line="240" w:lineRule="auto"/>
              <w:rPr>
                <w:sz w:val="26"/>
                <w:szCs w:val="26"/>
              </w:rPr>
            </w:pPr>
            <w:r>
              <w:rPr>
                <w:sz w:val="26"/>
                <w:szCs w:val="26"/>
              </w:rPr>
              <w:t>SAE 5W30</w:t>
            </w:r>
          </w:p>
        </w:tc>
      </w:tr>
      <w:tr w:rsidR="005A7FB5" w14:paraId="79AEDE43" w14:textId="77777777">
        <w:tc>
          <w:tcPr>
            <w:tcW w:w="6360" w:type="dxa"/>
            <w:shd w:val="clear" w:color="auto" w:fill="auto"/>
            <w:tcMar>
              <w:top w:w="100" w:type="dxa"/>
              <w:left w:w="100" w:type="dxa"/>
              <w:bottom w:w="100" w:type="dxa"/>
              <w:right w:w="100" w:type="dxa"/>
            </w:tcMar>
          </w:tcPr>
          <w:p w14:paraId="7AA82F5D" w14:textId="77777777" w:rsidR="005A7FB5" w:rsidRDefault="00FD0705">
            <w:pPr>
              <w:widowControl w:val="0"/>
              <w:pBdr>
                <w:top w:val="nil"/>
                <w:left w:val="nil"/>
                <w:bottom w:val="nil"/>
                <w:right w:val="nil"/>
                <w:between w:val="nil"/>
              </w:pBdr>
              <w:spacing w:line="240" w:lineRule="auto"/>
              <w:rPr>
                <w:sz w:val="26"/>
                <w:szCs w:val="26"/>
              </w:rPr>
            </w:pPr>
            <w:r>
              <w:rPr>
                <w:sz w:val="26"/>
                <w:szCs w:val="26"/>
              </w:rPr>
              <w:t>Рекомендоване масло</w:t>
            </w:r>
          </w:p>
        </w:tc>
        <w:tc>
          <w:tcPr>
            <w:tcW w:w="2640" w:type="dxa"/>
            <w:shd w:val="clear" w:color="auto" w:fill="auto"/>
            <w:tcMar>
              <w:top w:w="100" w:type="dxa"/>
              <w:left w:w="100" w:type="dxa"/>
              <w:bottom w:w="100" w:type="dxa"/>
              <w:right w:w="100" w:type="dxa"/>
            </w:tcMar>
          </w:tcPr>
          <w:p w14:paraId="212DEB76" w14:textId="77777777" w:rsidR="005A7FB5" w:rsidRDefault="00FD0705">
            <w:pPr>
              <w:widowControl w:val="0"/>
              <w:pBdr>
                <w:top w:val="nil"/>
                <w:left w:val="nil"/>
                <w:bottom w:val="nil"/>
                <w:right w:val="nil"/>
                <w:between w:val="nil"/>
              </w:pBdr>
              <w:spacing w:line="240" w:lineRule="auto"/>
              <w:rPr>
                <w:sz w:val="26"/>
                <w:szCs w:val="26"/>
              </w:rPr>
            </w:pPr>
            <w:r>
              <w:rPr>
                <w:sz w:val="26"/>
                <w:szCs w:val="26"/>
              </w:rPr>
              <w:t>HECHT 5W-40</w:t>
            </w:r>
          </w:p>
        </w:tc>
      </w:tr>
      <w:tr w:rsidR="005A7FB5" w14:paraId="323CB097" w14:textId="77777777">
        <w:tc>
          <w:tcPr>
            <w:tcW w:w="6360" w:type="dxa"/>
            <w:shd w:val="clear" w:color="auto" w:fill="auto"/>
            <w:tcMar>
              <w:top w:w="100" w:type="dxa"/>
              <w:left w:w="100" w:type="dxa"/>
              <w:bottom w:w="100" w:type="dxa"/>
              <w:right w:w="100" w:type="dxa"/>
            </w:tcMar>
          </w:tcPr>
          <w:p w14:paraId="4491ACB9" w14:textId="77777777" w:rsidR="005A7FB5" w:rsidRDefault="00FD0705">
            <w:pPr>
              <w:widowControl w:val="0"/>
              <w:pBdr>
                <w:top w:val="nil"/>
                <w:left w:val="nil"/>
                <w:bottom w:val="nil"/>
                <w:right w:val="nil"/>
                <w:between w:val="nil"/>
              </w:pBdr>
              <w:spacing w:line="240" w:lineRule="auto"/>
              <w:rPr>
                <w:sz w:val="26"/>
                <w:szCs w:val="26"/>
              </w:rPr>
            </w:pPr>
            <w:r>
              <w:rPr>
                <w:sz w:val="26"/>
                <w:szCs w:val="26"/>
              </w:rPr>
              <w:t>Ємність масляного бака</w:t>
            </w:r>
          </w:p>
        </w:tc>
        <w:tc>
          <w:tcPr>
            <w:tcW w:w="2640" w:type="dxa"/>
            <w:shd w:val="clear" w:color="auto" w:fill="auto"/>
            <w:tcMar>
              <w:top w:w="100" w:type="dxa"/>
              <w:left w:w="100" w:type="dxa"/>
              <w:bottom w:w="100" w:type="dxa"/>
              <w:right w:w="100" w:type="dxa"/>
            </w:tcMar>
          </w:tcPr>
          <w:p w14:paraId="239BFCC4" w14:textId="77777777" w:rsidR="005A7FB5" w:rsidRDefault="00FD0705">
            <w:pPr>
              <w:widowControl w:val="0"/>
              <w:pBdr>
                <w:top w:val="nil"/>
                <w:left w:val="nil"/>
                <w:bottom w:val="nil"/>
                <w:right w:val="nil"/>
                <w:between w:val="nil"/>
              </w:pBdr>
              <w:spacing w:line="240" w:lineRule="auto"/>
              <w:rPr>
                <w:sz w:val="26"/>
                <w:szCs w:val="26"/>
              </w:rPr>
            </w:pPr>
            <w:r>
              <w:rPr>
                <w:sz w:val="26"/>
                <w:szCs w:val="26"/>
              </w:rPr>
              <w:t>0,6 л</w:t>
            </w:r>
          </w:p>
        </w:tc>
      </w:tr>
      <w:tr w:rsidR="005A7FB5" w14:paraId="32FD2576" w14:textId="77777777">
        <w:tc>
          <w:tcPr>
            <w:tcW w:w="6360" w:type="dxa"/>
            <w:shd w:val="clear" w:color="auto" w:fill="auto"/>
            <w:tcMar>
              <w:top w:w="100" w:type="dxa"/>
              <w:left w:w="100" w:type="dxa"/>
              <w:bottom w:w="100" w:type="dxa"/>
              <w:right w:w="100" w:type="dxa"/>
            </w:tcMar>
          </w:tcPr>
          <w:p w14:paraId="5D4F4BF9" w14:textId="77777777" w:rsidR="005A7FB5" w:rsidRDefault="00FD0705">
            <w:pPr>
              <w:widowControl w:val="0"/>
              <w:pBdr>
                <w:top w:val="nil"/>
                <w:left w:val="nil"/>
                <w:bottom w:val="nil"/>
                <w:right w:val="nil"/>
                <w:between w:val="nil"/>
              </w:pBdr>
              <w:spacing w:line="240" w:lineRule="auto"/>
              <w:rPr>
                <w:sz w:val="26"/>
                <w:szCs w:val="26"/>
              </w:rPr>
            </w:pPr>
            <w:r>
              <w:rPr>
                <w:sz w:val="26"/>
                <w:szCs w:val="26"/>
              </w:rPr>
              <w:t>Швидкість інструменту (об/хв)</w:t>
            </w:r>
          </w:p>
        </w:tc>
        <w:tc>
          <w:tcPr>
            <w:tcW w:w="2640" w:type="dxa"/>
            <w:shd w:val="clear" w:color="auto" w:fill="auto"/>
            <w:tcMar>
              <w:top w:w="100" w:type="dxa"/>
              <w:left w:w="100" w:type="dxa"/>
              <w:bottom w:w="100" w:type="dxa"/>
              <w:right w:w="100" w:type="dxa"/>
            </w:tcMar>
          </w:tcPr>
          <w:p w14:paraId="4622755C" w14:textId="77777777" w:rsidR="005A7FB5" w:rsidRDefault="00FD0705">
            <w:pPr>
              <w:widowControl w:val="0"/>
              <w:pBdr>
                <w:top w:val="nil"/>
                <w:left w:val="nil"/>
                <w:bottom w:val="nil"/>
                <w:right w:val="nil"/>
                <w:between w:val="nil"/>
              </w:pBdr>
              <w:spacing w:line="240" w:lineRule="auto"/>
              <w:rPr>
                <w:sz w:val="26"/>
                <w:szCs w:val="26"/>
              </w:rPr>
            </w:pPr>
            <w:r>
              <w:rPr>
                <w:sz w:val="26"/>
                <w:szCs w:val="26"/>
              </w:rPr>
              <w:t>3400/хв</w:t>
            </w:r>
          </w:p>
        </w:tc>
      </w:tr>
      <w:tr w:rsidR="005A7FB5" w14:paraId="55714C27" w14:textId="77777777">
        <w:tc>
          <w:tcPr>
            <w:tcW w:w="6360" w:type="dxa"/>
            <w:shd w:val="clear" w:color="auto" w:fill="auto"/>
            <w:tcMar>
              <w:top w:w="100" w:type="dxa"/>
              <w:left w:w="100" w:type="dxa"/>
              <w:bottom w:w="100" w:type="dxa"/>
              <w:right w:w="100" w:type="dxa"/>
            </w:tcMar>
          </w:tcPr>
          <w:p w14:paraId="3492EDF2" w14:textId="77777777" w:rsidR="005A7FB5" w:rsidRDefault="00FD0705">
            <w:pPr>
              <w:widowControl w:val="0"/>
              <w:pBdr>
                <w:top w:val="nil"/>
                <w:left w:val="nil"/>
                <w:bottom w:val="nil"/>
                <w:right w:val="nil"/>
                <w:between w:val="nil"/>
              </w:pBdr>
              <w:spacing w:line="240" w:lineRule="auto"/>
              <w:jc w:val="both"/>
              <w:rPr>
                <w:sz w:val="26"/>
                <w:szCs w:val="26"/>
              </w:rPr>
            </w:pPr>
            <w:r>
              <w:rPr>
                <w:sz w:val="26"/>
                <w:szCs w:val="26"/>
              </w:rPr>
              <w:t>Ширина різання барабана скарифікатора</w:t>
            </w:r>
          </w:p>
        </w:tc>
        <w:tc>
          <w:tcPr>
            <w:tcW w:w="2640" w:type="dxa"/>
            <w:shd w:val="clear" w:color="auto" w:fill="auto"/>
            <w:tcMar>
              <w:top w:w="100" w:type="dxa"/>
              <w:left w:w="100" w:type="dxa"/>
              <w:bottom w:w="100" w:type="dxa"/>
              <w:right w:w="100" w:type="dxa"/>
            </w:tcMar>
          </w:tcPr>
          <w:p w14:paraId="03BF1ABC" w14:textId="77777777" w:rsidR="005A7FB5" w:rsidRDefault="00FD0705">
            <w:pPr>
              <w:widowControl w:val="0"/>
              <w:pBdr>
                <w:top w:val="nil"/>
                <w:left w:val="nil"/>
                <w:bottom w:val="nil"/>
                <w:right w:val="nil"/>
                <w:between w:val="nil"/>
              </w:pBdr>
              <w:spacing w:line="240" w:lineRule="auto"/>
              <w:rPr>
                <w:sz w:val="26"/>
                <w:szCs w:val="26"/>
              </w:rPr>
            </w:pPr>
            <w:r>
              <w:rPr>
                <w:sz w:val="26"/>
                <w:szCs w:val="26"/>
              </w:rPr>
              <w:t>400 мм</w:t>
            </w:r>
          </w:p>
        </w:tc>
      </w:tr>
      <w:tr w:rsidR="005A7FB5" w14:paraId="401D0569" w14:textId="77777777">
        <w:tc>
          <w:tcPr>
            <w:tcW w:w="6360" w:type="dxa"/>
            <w:shd w:val="clear" w:color="auto" w:fill="auto"/>
            <w:tcMar>
              <w:top w:w="100" w:type="dxa"/>
              <w:left w:w="100" w:type="dxa"/>
              <w:bottom w:w="100" w:type="dxa"/>
              <w:right w:w="100" w:type="dxa"/>
            </w:tcMar>
          </w:tcPr>
          <w:p w14:paraId="7683544C" w14:textId="77777777" w:rsidR="005A7FB5" w:rsidRDefault="00FD0705">
            <w:pPr>
              <w:widowControl w:val="0"/>
              <w:pBdr>
                <w:top w:val="nil"/>
                <w:left w:val="nil"/>
                <w:bottom w:val="nil"/>
                <w:right w:val="nil"/>
                <w:between w:val="nil"/>
              </w:pBdr>
              <w:spacing w:line="240" w:lineRule="auto"/>
              <w:jc w:val="both"/>
              <w:rPr>
                <w:sz w:val="26"/>
                <w:szCs w:val="26"/>
              </w:rPr>
            </w:pPr>
            <w:r>
              <w:rPr>
                <w:sz w:val="26"/>
                <w:szCs w:val="26"/>
              </w:rPr>
              <w:t>Ширина різання грабельного барабана</w:t>
            </w:r>
          </w:p>
        </w:tc>
        <w:tc>
          <w:tcPr>
            <w:tcW w:w="2640" w:type="dxa"/>
            <w:shd w:val="clear" w:color="auto" w:fill="auto"/>
            <w:tcMar>
              <w:top w:w="100" w:type="dxa"/>
              <w:left w:w="100" w:type="dxa"/>
              <w:bottom w:w="100" w:type="dxa"/>
              <w:right w:w="100" w:type="dxa"/>
            </w:tcMar>
          </w:tcPr>
          <w:p w14:paraId="2745E989" w14:textId="77777777" w:rsidR="005A7FB5" w:rsidRDefault="00FD0705">
            <w:pPr>
              <w:widowControl w:val="0"/>
              <w:pBdr>
                <w:top w:val="nil"/>
                <w:left w:val="nil"/>
                <w:bottom w:val="nil"/>
                <w:right w:val="nil"/>
                <w:between w:val="nil"/>
              </w:pBdr>
              <w:spacing w:line="240" w:lineRule="auto"/>
              <w:rPr>
                <w:sz w:val="26"/>
                <w:szCs w:val="26"/>
              </w:rPr>
            </w:pPr>
            <w:r>
              <w:rPr>
                <w:sz w:val="26"/>
                <w:szCs w:val="26"/>
              </w:rPr>
              <w:t>380 мм</w:t>
            </w:r>
          </w:p>
        </w:tc>
      </w:tr>
      <w:tr w:rsidR="005A7FB5" w14:paraId="51B73967" w14:textId="77777777">
        <w:tc>
          <w:tcPr>
            <w:tcW w:w="6360" w:type="dxa"/>
            <w:shd w:val="clear" w:color="auto" w:fill="auto"/>
            <w:tcMar>
              <w:top w:w="100" w:type="dxa"/>
              <w:left w:w="100" w:type="dxa"/>
              <w:bottom w:w="100" w:type="dxa"/>
              <w:right w:w="100" w:type="dxa"/>
            </w:tcMar>
          </w:tcPr>
          <w:p w14:paraId="3465626A" w14:textId="77777777" w:rsidR="005A7FB5" w:rsidRDefault="00FD0705">
            <w:pPr>
              <w:widowControl w:val="0"/>
              <w:pBdr>
                <w:top w:val="nil"/>
                <w:left w:val="nil"/>
                <w:bottom w:val="nil"/>
                <w:right w:val="nil"/>
                <w:between w:val="nil"/>
              </w:pBdr>
              <w:spacing w:line="240" w:lineRule="auto"/>
              <w:rPr>
                <w:sz w:val="26"/>
                <w:szCs w:val="26"/>
              </w:rPr>
            </w:pPr>
            <w:r>
              <w:rPr>
                <w:sz w:val="26"/>
                <w:szCs w:val="26"/>
              </w:rPr>
              <w:t>Ємність мохоуловлювача</w:t>
            </w:r>
          </w:p>
        </w:tc>
        <w:tc>
          <w:tcPr>
            <w:tcW w:w="2640" w:type="dxa"/>
            <w:shd w:val="clear" w:color="auto" w:fill="auto"/>
            <w:tcMar>
              <w:top w:w="100" w:type="dxa"/>
              <w:left w:w="100" w:type="dxa"/>
              <w:bottom w:w="100" w:type="dxa"/>
              <w:right w:w="100" w:type="dxa"/>
            </w:tcMar>
          </w:tcPr>
          <w:p w14:paraId="307D4B1C" w14:textId="77777777" w:rsidR="005A7FB5" w:rsidRDefault="00FD0705">
            <w:pPr>
              <w:widowControl w:val="0"/>
              <w:pBdr>
                <w:top w:val="nil"/>
                <w:left w:val="nil"/>
                <w:bottom w:val="nil"/>
                <w:right w:val="nil"/>
                <w:between w:val="nil"/>
              </w:pBdr>
              <w:spacing w:line="240" w:lineRule="auto"/>
              <w:rPr>
                <w:sz w:val="26"/>
                <w:szCs w:val="26"/>
              </w:rPr>
            </w:pPr>
            <w:r>
              <w:rPr>
                <w:sz w:val="26"/>
                <w:szCs w:val="26"/>
              </w:rPr>
              <w:t>45 л</w:t>
            </w:r>
          </w:p>
        </w:tc>
      </w:tr>
      <w:tr w:rsidR="005A7FB5" w14:paraId="11C76B29" w14:textId="77777777">
        <w:tc>
          <w:tcPr>
            <w:tcW w:w="6360" w:type="dxa"/>
            <w:shd w:val="clear" w:color="auto" w:fill="auto"/>
            <w:tcMar>
              <w:top w:w="100" w:type="dxa"/>
              <w:left w:w="100" w:type="dxa"/>
              <w:bottom w:w="100" w:type="dxa"/>
              <w:right w:w="100" w:type="dxa"/>
            </w:tcMar>
          </w:tcPr>
          <w:p w14:paraId="7D220226" w14:textId="77777777" w:rsidR="005A7FB5" w:rsidRDefault="00FD0705">
            <w:pPr>
              <w:widowControl w:val="0"/>
              <w:pBdr>
                <w:top w:val="nil"/>
                <w:left w:val="nil"/>
                <w:bottom w:val="nil"/>
                <w:right w:val="nil"/>
                <w:between w:val="nil"/>
              </w:pBdr>
              <w:spacing w:line="240" w:lineRule="auto"/>
              <w:jc w:val="both"/>
              <w:rPr>
                <w:sz w:val="26"/>
                <w:szCs w:val="26"/>
              </w:rPr>
            </w:pPr>
            <w:r>
              <w:rPr>
                <w:sz w:val="26"/>
                <w:szCs w:val="26"/>
              </w:rPr>
              <w:t>Діапазон регулювання висоти / можливості</w:t>
            </w:r>
          </w:p>
        </w:tc>
        <w:tc>
          <w:tcPr>
            <w:tcW w:w="2640" w:type="dxa"/>
            <w:shd w:val="clear" w:color="auto" w:fill="auto"/>
            <w:tcMar>
              <w:top w:w="100" w:type="dxa"/>
              <w:left w:w="100" w:type="dxa"/>
              <w:bottom w:w="100" w:type="dxa"/>
              <w:right w:w="100" w:type="dxa"/>
            </w:tcMar>
          </w:tcPr>
          <w:p w14:paraId="1CB974ED" w14:textId="77777777" w:rsidR="005A7FB5" w:rsidRDefault="00FD0705">
            <w:pPr>
              <w:widowControl w:val="0"/>
              <w:pBdr>
                <w:top w:val="nil"/>
                <w:left w:val="nil"/>
                <w:bottom w:val="nil"/>
                <w:right w:val="nil"/>
                <w:between w:val="nil"/>
              </w:pBdr>
              <w:spacing w:line="240" w:lineRule="auto"/>
              <w:rPr>
                <w:sz w:val="26"/>
                <w:szCs w:val="26"/>
              </w:rPr>
            </w:pPr>
            <w:r>
              <w:rPr>
                <w:sz w:val="26"/>
                <w:szCs w:val="26"/>
              </w:rPr>
              <w:t>-5 - + 15 мм</w:t>
            </w:r>
          </w:p>
        </w:tc>
      </w:tr>
      <w:tr w:rsidR="005A7FB5" w14:paraId="7AC707A5" w14:textId="77777777">
        <w:tc>
          <w:tcPr>
            <w:tcW w:w="6360" w:type="dxa"/>
            <w:shd w:val="clear" w:color="auto" w:fill="auto"/>
            <w:tcMar>
              <w:top w:w="100" w:type="dxa"/>
              <w:left w:w="100" w:type="dxa"/>
              <w:bottom w:w="100" w:type="dxa"/>
              <w:right w:w="100" w:type="dxa"/>
            </w:tcMar>
          </w:tcPr>
          <w:p w14:paraId="2A66CD2D" w14:textId="77777777" w:rsidR="005A7FB5" w:rsidRDefault="00FD0705">
            <w:pPr>
              <w:widowControl w:val="0"/>
              <w:pBdr>
                <w:top w:val="nil"/>
                <w:left w:val="nil"/>
                <w:bottom w:val="nil"/>
                <w:right w:val="nil"/>
                <w:between w:val="nil"/>
              </w:pBdr>
              <w:spacing w:line="240" w:lineRule="auto"/>
              <w:rPr>
                <w:sz w:val="26"/>
                <w:szCs w:val="26"/>
              </w:rPr>
            </w:pPr>
            <w:r>
              <w:rPr>
                <w:sz w:val="26"/>
                <w:szCs w:val="26"/>
              </w:rPr>
              <w:t>Вага</w:t>
            </w:r>
          </w:p>
        </w:tc>
        <w:tc>
          <w:tcPr>
            <w:tcW w:w="2640" w:type="dxa"/>
            <w:shd w:val="clear" w:color="auto" w:fill="auto"/>
            <w:tcMar>
              <w:top w:w="100" w:type="dxa"/>
              <w:left w:w="100" w:type="dxa"/>
              <w:bottom w:w="100" w:type="dxa"/>
              <w:right w:w="100" w:type="dxa"/>
            </w:tcMar>
          </w:tcPr>
          <w:p w14:paraId="44DA038D" w14:textId="77777777" w:rsidR="005A7FB5" w:rsidRDefault="00FD0705">
            <w:pPr>
              <w:widowControl w:val="0"/>
              <w:pBdr>
                <w:top w:val="nil"/>
                <w:left w:val="nil"/>
                <w:bottom w:val="nil"/>
                <w:right w:val="nil"/>
                <w:between w:val="nil"/>
              </w:pBdr>
              <w:spacing w:line="240" w:lineRule="auto"/>
              <w:rPr>
                <w:sz w:val="26"/>
                <w:szCs w:val="26"/>
              </w:rPr>
            </w:pPr>
            <w:r>
              <w:rPr>
                <w:sz w:val="26"/>
                <w:szCs w:val="26"/>
              </w:rPr>
              <w:t>38,5 кг</w:t>
            </w:r>
          </w:p>
        </w:tc>
      </w:tr>
      <w:tr w:rsidR="005A7FB5" w14:paraId="1AF0699A" w14:textId="77777777">
        <w:tc>
          <w:tcPr>
            <w:tcW w:w="6360" w:type="dxa"/>
            <w:shd w:val="clear" w:color="auto" w:fill="auto"/>
            <w:tcMar>
              <w:top w:w="100" w:type="dxa"/>
              <w:left w:w="100" w:type="dxa"/>
              <w:bottom w:w="100" w:type="dxa"/>
              <w:right w:w="100" w:type="dxa"/>
            </w:tcMar>
          </w:tcPr>
          <w:p w14:paraId="407D3376" w14:textId="77777777" w:rsidR="005A7FB5" w:rsidRDefault="00FD0705">
            <w:pPr>
              <w:widowControl w:val="0"/>
              <w:pBdr>
                <w:top w:val="nil"/>
                <w:left w:val="nil"/>
                <w:bottom w:val="nil"/>
                <w:right w:val="nil"/>
                <w:between w:val="nil"/>
              </w:pBdr>
              <w:spacing w:line="240" w:lineRule="auto"/>
              <w:rPr>
                <w:sz w:val="26"/>
                <w:szCs w:val="26"/>
              </w:rPr>
            </w:pPr>
            <w:r>
              <w:rPr>
                <w:sz w:val="26"/>
                <w:szCs w:val="26"/>
              </w:rPr>
              <w:t>Умови роботи</w:t>
            </w:r>
          </w:p>
        </w:tc>
        <w:tc>
          <w:tcPr>
            <w:tcW w:w="2640" w:type="dxa"/>
            <w:shd w:val="clear" w:color="auto" w:fill="auto"/>
            <w:tcMar>
              <w:top w:w="100" w:type="dxa"/>
              <w:left w:w="100" w:type="dxa"/>
              <w:bottom w:w="100" w:type="dxa"/>
              <w:right w:w="100" w:type="dxa"/>
            </w:tcMar>
          </w:tcPr>
          <w:p w14:paraId="1E2C0CB6" w14:textId="77777777" w:rsidR="005A7FB5" w:rsidRDefault="00FD0705">
            <w:pPr>
              <w:widowControl w:val="0"/>
              <w:pBdr>
                <w:top w:val="nil"/>
                <w:left w:val="nil"/>
                <w:bottom w:val="nil"/>
                <w:right w:val="nil"/>
                <w:between w:val="nil"/>
              </w:pBdr>
              <w:spacing w:line="240" w:lineRule="auto"/>
              <w:rPr>
                <w:sz w:val="26"/>
                <w:szCs w:val="26"/>
              </w:rPr>
            </w:pPr>
            <w:r>
              <w:rPr>
                <w:sz w:val="26"/>
                <w:szCs w:val="26"/>
              </w:rPr>
              <w:t>0°C - +35°C</w:t>
            </w:r>
          </w:p>
        </w:tc>
      </w:tr>
      <w:tr w:rsidR="005A7FB5" w14:paraId="3C9D4DB5" w14:textId="77777777">
        <w:tc>
          <w:tcPr>
            <w:tcW w:w="6360" w:type="dxa"/>
            <w:shd w:val="clear" w:color="auto" w:fill="auto"/>
            <w:tcMar>
              <w:top w:w="100" w:type="dxa"/>
              <w:left w:w="100" w:type="dxa"/>
              <w:bottom w:w="100" w:type="dxa"/>
              <w:right w:w="100" w:type="dxa"/>
            </w:tcMar>
          </w:tcPr>
          <w:p w14:paraId="140FF75D" w14:textId="77777777" w:rsidR="005A7FB5" w:rsidRDefault="00FD0705">
            <w:pPr>
              <w:widowControl w:val="0"/>
              <w:pBdr>
                <w:top w:val="nil"/>
                <w:left w:val="nil"/>
                <w:bottom w:val="nil"/>
                <w:right w:val="nil"/>
                <w:between w:val="nil"/>
              </w:pBdr>
              <w:spacing w:line="240" w:lineRule="auto"/>
              <w:rPr>
                <w:sz w:val="26"/>
                <w:szCs w:val="26"/>
              </w:rPr>
            </w:pPr>
            <w:r>
              <w:rPr>
                <w:sz w:val="26"/>
                <w:szCs w:val="26"/>
              </w:rPr>
              <w:t>Вібрація на ручці</w:t>
            </w:r>
          </w:p>
        </w:tc>
        <w:tc>
          <w:tcPr>
            <w:tcW w:w="2640" w:type="dxa"/>
            <w:shd w:val="clear" w:color="auto" w:fill="auto"/>
            <w:tcMar>
              <w:top w:w="100" w:type="dxa"/>
              <w:left w:w="100" w:type="dxa"/>
              <w:bottom w:w="100" w:type="dxa"/>
              <w:right w:w="100" w:type="dxa"/>
            </w:tcMar>
          </w:tcPr>
          <w:p w14:paraId="43916A06" w14:textId="77777777" w:rsidR="005A7FB5" w:rsidRDefault="00FD0705">
            <w:pPr>
              <w:widowControl w:val="0"/>
              <w:pBdr>
                <w:top w:val="nil"/>
                <w:left w:val="nil"/>
                <w:bottom w:val="nil"/>
                <w:right w:val="nil"/>
                <w:between w:val="nil"/>
              </w:pBdr>
              <w:spacing w:line="240" w:lineRule="auto"/>
              <w:rPr>
                <w:sz w:val="26"/>
                <w:szCs w:val="26"/>
              </w:rPr>
            </w:pPr>
            <w:r>
              <w:rPr>
                <w:sz w:val="26"/>
                <w:szCs w:val="26"/>
              </w:rPr>
              <w:t>9,98 м/с2 K = 1,5 м/с2</w:t>
            </w:r>
          </w:p>
        </w:tc>
      </w:tr>
      <w:tr w:rsidR="005A7FB5" w14:paraId="09734D68" w14:textId="77777777">
        <w:tc>
          <w:tcPr>
            <w:tcW w:w="6360" w:type="dxa"/>
            <w:shd w:val="clear" w:color="auto" w:fill="auto"/>
            <w:tcMar>
              <w:top w:w="100" w:type="dxa"/>
              <w:left w:w="100" w:type="dxa"/>
              <w:bottom w:w="100" w:type="dxa"/>
              <w:right w:w="100" w:type="dxa"/>
            </w:tcMar>
          </w:tcPr>
          <w:p w14:paraId="79BAF74F" w14:textId="77777777" w:rsidR="005A7FB5" w:rsidRDefault="00FD0705">
            <w:pPr>
              <w:widowControl w:val="0"/>
              <w:pBdr>
                <w:top w:val="nil"/>
                <w:left w:val="nil"/>
                <w:bottom w:val="nil"/>
                <w:right w:val="nil"/>
                <w:between w:val="nil"/>
              </w:pBdr>
              <w:spacing w:line="240" w:lineRule="auto"/>
              <w:jc w:val="both"/>
              <w:rPr>
                <w:sz w:val="26"/>
                <w:szCs w:val="26"/>
              </w:rPr>
            </w:pPr>
            <w:r>
              <w:rPr>
                <w:sz w:val="26"/>
                <w:szCs w:val="26"/>
              </w:rPr>
              <w:t xml:space="preserve">Виробник залишає за собою право на друкарські помилки та розбіжності у зображенні; також про можливі технічні зміни, які не впливають на основні </w:t>
            </w:r>
            <w:r>
              <w:rPr>
                <w:sz w:val="26"/>
                <w:szCs w:val="26"/>
              </w:rPr>
              <w:lastRenderedPageBreak/>
              <w:t>параметри та функції пристрою, без попереднього повідомлення.</w:t>
            </w:r>
          </w:p>
        </w:tc>
        <w:tc>
          <w:tcPr>
            <w:tcW w:w="2640" w:type="dxa"/>
            <w:shd w:val="clear" w:color="auto" w:fill="auto"/>
            <w:tcMar>
              <w:top w:w="100" w:type="dxa"/>
              <w:left w:w="100" w:type="dxa"/>
              <w:bottom w:w="100" w:type="dxa"/>
              <w:right w:w="100" w:type="dxa"/>
            </w:tcMar>
          </w:tcPr>
          <w:p w14:paraId="14AE9ABF" w14:textId="77777777" w:rsidR="005A7FB5" w:rsidRDefault="005A7FB5">
            <w:pPr>
              <w:widowControl w:val="0"/>
              <w:pBdr>
                <w:top w:val="nil"/>
                <w:left w:val="nil"/>
                <w:bottom w:val="nil"/>
                <w:right w:val="nil"/>
                <w:between w:val="nil"/>
              </w:pBdr>
              <w:spacing w:line="240" w:lineRule="auto"/>
              <w:rPr>
                <w:sz w:val="26"/>
                <w:szCs w:val="26"/>
              </w:rPr>
            </w:pPr>
          </w:p>
        </w:tc>
      </w:tr>
    </w:tbl>
    <w:p w14:paraId="276D5537" w14:textId="77777777" w:rsidR="005A7FB5" w:rsidRDefault="005A7FB5"/>
    <w:p w14:paraId="286AEEEE" w14:textId="77777777" w:rsidR="005A7FB5" w:rsidRDefault="005A7FB5"/>
    <w:p w14:paraId="295CF309" w14:textId="77777777" w:rsidR="005A7FB5" w:rsidRDefault="005A7FB5">
      <w:pPr>
        <w:rPr>
          <w:b/>
        </w:rPr>
      </w:pPr>
    </w:p>
    <w:p w14:paraId="6DE45A30" w14:textId="77777777" w:rsidR="005A7FB5" w:rsidRDefault="005A7FB5">
      <w:pPr>
        <w:rPr>
          <w:b/>
        </w:rPr>
      </w:pPr>
    </w:p>
    <w:p w14:paraId="6C64CCEF" w14:textId="77777777" w:rsidR="005A7FB5" w:rsidRDefault="005A7FB5">
      <w:pPr>
        <w:rPr>
          <w:b/>
        </w:rPr>
      </w:pPr>
    </w:p>
    <w:p w14:paraId="7216E36F" w14:textId="77777777" w:rsidR="005A7FB5" w:rsidRDefault="005A7FB5">
      <w:pPr>
        <w:rPr>
          <w:b/>
        </w:rPr>
      </w:pPr>
    </w:p>
    <w:p w14:paraId="732007D7" w14:textId="77777777" w:rsidR="005A7FB5" w:rsidRDefault="005A7FB5">
      <w:pPr>
        <w:rPr>
          <w:b/>
        </w:rPr>
      </w:pPr>
    </w:p>
    <w:p w14:paraId="2ED9C050" w14:textId="77777777" w:rsidR="005A7FB5" w:rsidRDefault="005A7FB5">
      <w:pPr>
        <w:rPr>
          <w:b/>
        </w:rPr>
      </w:pPr>
    </w:p>
    <w:p w14:paraId="72B3849E" w14:textId="77777777" w:rsidR="005A7FB5" w:rsidRDefault="005A7FB5">
      <w:pPr>
        <w:rPr>
          <w:b/>
        </w:rPr>
      </w:pPr>
    </w:p>
    <w:p w14:paraId="6BF38D25" w14:textId="77777777" w:rsidR="005A7FB5" w:rsidRDefault="005A7FB5">
      <w:pPr>
        <w:rPr>
          <w:b/>
        </w:rPr>
      </w:pPr>
    </w:p>
    <w:p w14:paraId="797AA612" w14:textId="77777777" w:rsidR="005A7FB5" w:rsidRDefault="005A7FB5">
      <w:pPr>
        <w:rPr>
          <w:b/>
        </w:rPr>
      </w:pPr>
    </w:p>
    <w:p w14:paraId="7141F473" w14:textId="77777777" w:rsidR="005A7FB5" w:rsidRDefault="005A7FB5">
      <w:pPr>
        <w:rPr>
          <w:b/>
        </w:rPr>
      </w:pPr>
    </w:p>
    <w:p w14:paraId="0A4BDFFC" w14:textId="77777777" w:rsidR="005A7FB5" w:rsidRDefault="005A7FB5">
      <w:pPr>
        <w:rPr>
          <w:b/>
        </w:rPr>
      </w:pPr>
    </w:p>
    <w:p w14:paraId="1BDC71EF" w14:textId="77777777" w:rsidR="005A7FB5" w:rsidRDefault="005A7FB5">
      <w:pPr>
        <w:rPr>
          <w:b/>
        </w:rPr>
      </w:pPr>
    </w:p>
    <w:p w14:paraId="730B97D1" w14:textId="77777777" w:rsidR="005A7FB5" w:rsidRDefault="005A7FB5">
      <w:pPr>
        <w:rPr>
          <w:b/>
        </w:rPr>
      </w:pPr>
    </w:p>
    <w:p w14:paraId="1ECC1D65" w14:textId="77777777" w:rsidR="005A7FB5" w:rsidRDefault="005A7FB5">
      <w:pPr>
        <w:rPr>
          <w:b/>
        </w:rPr>
      </w:pPr>
    </w:p>
    <w:p w14:paraId="179077E5" w14:textId="77777777" w:rsidR="005A7FB5" w:rsidRDefault="005A7FB5">
      <w:pPr>
        <w:rPr>
          <w:b/>
        </w:rPr>
      </w:pPr>
    </w:p>
    <w:p w14:paraId="1C545B9E" w14:textId="77777777" w:rsidR="005A7FB5" w:rsidRDefault="005A7FB5">
      <w:pPr>
        <w:rPr>
          <w:b/>
        </w:rPr>
      </w:pPr>
    </w:p>
    <w:p w14:paraId="6B4B848D" w14:textId="77777777" w:rsidR="005A7FB5" w:rsidRDefault="005A7FB5">
      <w:pPr>
        <w:rPr>
          <w:b/>
        </w:rPr>
      </w:pPr>
    </w:p>
    <w:p w14:paraId="4B29125A" w14:textId="77777777" w:rsidR="005A7FB5" w:rsidRDefault="005A7FB5">
      <w:pPr>
        <w:rPr>
          <w:b/>
        </w:rPr>
      </w:pPr>
    </w:p>
    <w:p w14:paraId="01B1EDBA" w14:textId="77777777" w:rsidR="005A7FB5" w:rsidRDefault="005A7FB5">
      <w:pPr>
        <w:rPr>
          <w:b/>
        </w:rPr>
      </w:pPr>
    </w:p>
    <w:p w14:paraId="21F9A2AF" w14:textId="77777777" w:rsidR="005A7FB5" w:rsidRDefault="005A7FB5">
      <w:pPr>
        <w:rPr>
          <w:b/>
        </w:rPr>
      </w:pPr>
    </w:p>
    <w:p w14:paraId="00E2CA34" w14:textId="77777777" w:rsidR="005A7FB5" w:rsidRDefault="005A7FB5">
      <w:pPr>
        <w:rPr>
          <w:b/>
        </w:rPr>
      </w:pPr>
    </w:p>
    <w:p w14:paraId="1773E0F8" w14:textId="77777777" w:rsidR="005A7FB5" w:rsidRDefault="005A7FB5">
      <w:pPr>
        <w:rPr>
          <w:b/>
        </w:rPr>
      </w:pPr>
    </w:p>
    <w:p w14:paraId="538A46C9" w14:textId="77777777" w:rsidR="005A7FB5" w:rsidRDefault="005A7FB5">
      <w:pPr>
        <w:rPr>
          <w:b/>
        </w:rPr>
      </w:pPr>
    </w:p>
    <w:p w14:paraId="7ACA774D" w14:textId="77777777" w:rsidR="005A7FB5" w:rsidRDefault="005A7FB5">
      <w:pPr>
        <w:rPr>
          <w:b/>
        </w:rPr>
      </w:pPr>
    </w:p>
    <w:p w14:paraId="444FCB3F" w14:textId="77777777" w:rsidR="005A7FB5" w:rsidRDefault="005A7FB5">
      <w:pPr>
        <w:rPr>
          <w:b/>
        </w:rPr>
      </w:pPr>
    </w:p>
    <w:p w14:paraId="4434F68B" w14:textId="77777777" w:rsidR="005A7FB5" w:rsidRDefault="005A7FB5">
      <w:pPr>
        <w:rPr>
          <w:b/>
        </w:rPr>
      </w:pPr>
    </w:p>
    <w:p w14:paraId="3EE3175A" w14:textId="77777777" w:rsidR="005A7FB5" w:rsidRDefault="005A7FB5">
      <w:pPr>
        <w:rPr>
          <w:b/>
        </w:rPr>
      </w:pPr>
    </w:p>
    <w:p w14:paraId="29039DE8" w14:textId="77777777" w:rsidR="005A7FB5" w:rsidRDefault="005A7FB5">
      <w:pPr>
        <w:rPr>
          <w:b/>
        </w:rPr>
      </w:pPr>
    </w:p>
    <w:p w14:paraId="0ACD8854" w14:textId="77777777" w:rsidR="005A7FB5" w:rsidRDefault="005A7FB5">
      <w:pPr>
        <w:rPr>
          <w:b/>
        </w:rPr>
      </w:pPr>
    </w:p>
    <w:p w14:paraId="09F3B717" w14:textId="77777777" w:rsidR="005A7FB5" w:rsidRDefault="005A7FB5">
      <w:pPr>
        <w:rPr>
          <w:b/>
        </w:rPr>
      </w:pPr>
    </w:p>
    <w:p w14:paraId="65C3A626" w14:textId="77777777" w:rsidR="005A7FB5" w:rsidRDefault="005A7FB5">
      <w:pPr>
        <w:rPr>
          <w:b/>
        </w:rPr>
      </w:pPr>
    </w:p>
    <w:p w14:paraId="1DC9F3DF" w14:textId="77777777" w:rsidR="005A7FB5" w:rsidRDefault="005A7FB5">
      <w:pPr>
        <w:rPr>
          <w:b/>
        </w:rPr>
      </w:pPr>
    </w:p>
    <w:p w14:paraId="679D7359" w14:textId="77777777" w:rsidR="005A7FB5" w:rsidRDefault="005A7FB5">
      <w:pPr>
        <w:rPr>
          <w:b/>
        </w:rPr>
      </w:pPr>
    </w:p>
    <w:p w14:paraId="1E5F0629" w14:textId="77777777" w:rsidR="005A7FB5" w:rsidRDefault="005A7FB5">
      <w:pPr>
        <w:rPr>
          <w:b/>
        </w:rPr>
      </w:pPr>
    </w:p>
    <w:p w14:paraId="3E7C0ACB" w14:textId="77777777" w:rsidR="005A7FB5" w:rsidRDefault="005A7FB5">
      <w:pPr>
        <w:rPr>
          <w:b/>
        </w:rPr>
      </w:pPr>
    </w:p>
    <w:p w14:paraId="37B6D48E" w14:textId="77777777" w:rsidR="005A7FB5" w:rsidRDefault="005A7FB5">
      <w:pPr>
        <w:rPr>
          <w:b/>
        </w:rPr>
      </w:pPr>
    </w:p>
    <w:p w14:paraId="7C051802" w14:textId="77777777" w:rsidR="005A7FB5" w:rsidRDefault="005A7FB5">
      <w:pPr>
        <w:rPr>
          <w:b/>
        </w:rPr>
      </w:pPr>
    </w:p>
    <w:p w14:paraId="6A770F6B" w14:textId="77777777" w:rsidR="005A7FB5" w:rsidRDefault="00FD0705">
      <w:pPr>
        <w:rPr>
          <w:b/>
        </w:rPr>
      </w:pPr>
      <w:r>
        <w:rPr>
          <w:b/>
        </w:rPr>
        <w:t>ОПИС ПРОДУКТУ</w:t>
      </w:r>
    </w:p>
    <w:p w14:paraId="74975E19" w14:textId="77777777" w:rsidR="005A7FB5" w:rsidRDefault="00FD0705">
      <w:r>
        <w:rPr>
          <w:noProof/>
        </w:rPr>
        <w:lastRenderedPageBreak/>
        <w:drawing>
          <wp:inline distT="114300" distB="114300" distL="114300" distR="114300" wp14:anchorId="525CCAF8" wp14:editId="4CE3736B">
            <wp:extent cx="5731200" cy="4381500"/>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5731200" cy="4381500"/>
                    </a:xfrm>
                    <a:prstGeom prst="rect">
                      <a:avLst/>
                    </a:prstGeom>
                    <a:ln/>
                  </pic:spPr>
                </pic:pic>
              </a:graphicData>
            </a:graphic>
          </wp:inline>
        </w:drawing>
      </w:r>
    </w:p>
    <w:p w14:paraId="6E01EA4D" w14:textId="77777777" w:rsidR="005A7FB5" w:rsidRDefault="005A7FB5"/>
    <w:p w14:paraId="5A868AAD" w14:textId="77777777" w:rsidR="005A7FB5" w:rsidRDefault="005A7FB5"/>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230"/>
      </w:tblGrid>
      <w:tr w:rsidR="005A7FB5" w14:paraId="09B84678" w14:textId="77777777">
        <w:tc>
          <w:tcPr>
            <w:tcW w:w="1770" w:type="dxa"/>
            <w:shd w:val="clear" w:color="auto" w:fill="auto"/>
            <w:tcMar>
              <w:top w:w="100" w:type="dxa"/>
              <w:left w:w="100" w:type="dxa"/>
              <w:bottom w:w="100" w:type="dxa"/>
              <w:right w:w="100" w:type="dxa"/>
            </w:tcMar>
          </w:tcPr>
          <w:p w14:paraId="7682EEAE" w14:textId="77777777" w:rsidR="005A7FB5" w:rsidRDefault="00FD0705">
            <w:pPr>
              <w:widowControl w:val="0"/>
              <w:pBdr>
                <w:top w:val="nil"/>
                <w:left w:val="nil"/>
                <w:bottom w:val="nil"/>
                <w:right w:val="nil"/>
                <w:between w:val="nil"/>
              </w:pBdr>
              <w:spacing w:line="240" w:lineRule="auto"/>
              <w:rPr>
                <w:sz w:val="26"/>
                <w:szCs w:val="26"/>
              </w:rPr>
            </w:pPr>
            <w:r>
              <w:rPr>
                <w:sz w:val="26"/>
                <w:szCs w:val="26"/>
              </w:rPr>
              <w:t>1</w:t>
            </w:r>
          </w:p>
        </w:tc>
        <w:tc>
          <w:tcPr>
            <w:tcW w:w="7230" w:type="dxa"/>
            <w:shd w:val="clear" w:color="auto" w:fill="auto"/>
            <w:tcMar>
              <w:top w:w="100" w:type="dxa"/>
              <w:left w:w="100" w:type="dxa"/>
              <w:bottom w:w="100" w:type="dxa"/>
              <w:right w:w="100" w:type="dxa"/>
            </w:tcMar>
          </w:tcPr>
          <w:p w14:paraId="180B6F44" w14:textId="77777777" w:rsidR="005A7FB5" w:rsidRDefault="00FD0705">
            <w:pPr>
              <w:widowControl w:val="0"/>
              <w:pBdr>
                <w:top w:val="nil"/>
                <w:left w:val="nil"/>
                <w:bottom w:val="nil"/>
                <w:right w:val="nil"/>
                <w:between w:val="nil"/>
              </w:pBdr>
              <w:spacing w:line="240" w:lineRule="auto"/>
              <w:rPr>
                <w:sz w:val="26"/>
                <w:szCs w:val="26"/>
              </w:rPr>
            </w:pPr>
            <w:r>
              <w:rPr>
                <w:sz w:val="26"/>
                <w:szCs w:val="26"/>
              </w:rPr>
              <w:t>Ручка</w:t>
            </w:r>
          </w:p>
        </w:tc>
      </w:tr>
      <w:tr w:rsidR="005A7FB5" w14:paraId="359C28F0" w14:textId="77777777">
        <w:tc>
          <w:tcPr>
            <w:tcW w:w="1770" w:type="dxa"/>
            <w:shd w:val="clear" w:color="auto" w:fill="auto"/>
            <w:tcMar>
              <w:top w:w="100" w:type="dxa"/>
              <w:left w:w="100" w:type="dxa"/>
              <w:bottom w:w="100" w:type="dxa"/>
              <w:right w:w="100" w:type="dxa"/>
            </w:tcMar>
          </w:tcPr>
          <w:p w14:paraId="7D7416FF" w14:textId="77777777" w:rsidR="005A7FB5" w:rsidRDefault="00FD0705">
            <w:pPr>
              <w:widowControl w:val="0"/>
              <w:pBdr>
                <w:top w:val="nil"/>
                <w:left w:val="nil"/>
                <w:bottom w:val="nil"/>
                <w:right w:val="nil"/>
                <w:between w:val="nil"/>
              </w:pBdr>
              <w:spacing w:line="240" w:lineRule="auto"/>
              <w:rPr>
                <w:sz w:val="26"/>
                <w:szCs w:val="26"/>
              </w:rPr>
            </w:pPr>
            <w:r>
              <w:rPr>
                <w:sz w:val="26"/>
                <w:szCs w:val="26"/>
              </w:rPr>
              <w:t>2</w:t>
            </w:r>
          </w:p>
        </w:tc>
        <w:tc>
          <w:tcPr>
            <w:tcW w:w="7230" w:type="dxa"/>
            <w:shd w:val="clear" w:color="auto" w:fill="auto"/>
            <w:tcMar>
              <w:top w:w="100" w:type="dxa"/>
              <w:left w:w="100" w:type="dxa"/>
              <w:bottom w:w="100" w:type="dxa"/>
              <w:right w:w="100" w:type="dxa"/>
            </w:tcMar>
          </w:tcPr>
          <w:p w14:paraId="69A337AF" w14:textId="77777777" w:rsidR="005A7FB5" w:rsidRDefault="00FD0705">
            <w:pPr>
              <w:widowControl w:val="0"/>
              <w:pBdr>
                <w:top w:val="nil"/>
                <w:left w:val="nil"/>
                <w:bottom w:val="nil"/>
                <w:right w:val="nil"/>
                <w:between w:val="nil"/>
              </w:pBdr>
              <w:spacing w:line="240" w:lineRule="auto"/>
              <w:rPr>
                <w:sz w:val="26"/>
                <w:szCs w:val="26"/>
              </w:rPr>
            </w:pPr>
            <w:r>
              <w:rPr>
                <w:sz w:val="26"/>
                <w:szCs w:val="26"/>
              </w:rPr>
              <w:t>Транспортний важіль</w:t>
            </w:r>
          </w:p>
        </w:tc>
      </w:tr>
      <w:tr w:rsidR="005A7FB5" w14:paraId="36613B73" w14:textId="77777777">
        <w:tc>
          <w:tcPr>
            <w:tcW w:w="1770" w:type="dxa"/>
            <w:shd w:val="clear" w:color="auto" w:fill="auto"/>
            <w:tcMar>
              <w:top w:w="100" w:type="dxa"/>
              <w:left w:w="100" w:type="dxa"/>
              <w:bottom w:w="100" w:type="dxa"/>
              <w:right w:w="100" w:type="dxa"/>
            </w:tcMar>
          </w:tcPr>
          <w:p w14:paraId="42DB5C66" w14:textId="77777777" w:rsidR="005A7FB5" w:rsidRDefault="00FD0705">
            <w:pPr>
              <w:widowControl w:val="0"/>
              <w:pBdr>
                <w:top w:val="nil"/>
                <w:left w:val="nil"/>
                <w:bottom w:val="nil"/>
                <w:right w:val="nil"/>
                <w:between w:val="nil"/>
              </w:pBdr>
              <w:spacing w:line="240" w:lineRule="auto"/>
              <w:rPr>
                <w:sz w:val="26"/>
                <w:szCs w:val="26"/>
              </w:rPr>
            </w:pPr>
            <w:r>
              <w:rPr>
                <w:sz w:val="26"/>
                <w:szCs w:val="26"/>
              </w:rPr>
              <w:t>3</w:t>
            </w:r>
          </w:p>
        </w:tc>
        <w:tc>
          <w:tcPr>
            <w:tcW w:w="7230" w:type="dxa"/>
            <w:shd w:val="clear" w:color="auto" w:fill="auto"/>
            <w:tcMar>
              <w:top w:w="100" w:type="dxa"/>
              <w:left w:w="100" w:type="dxa"/>
              <w:bottom w:w="100" w:type="dxa"/>
              <w:right w:w="100" w:type="dxa"/>
            </w:tcMar>
          </w:tcPr>
          <w:p w14:paraId="74748D64" w14:textId="77777777" w:rsidR="005A7FB5" w:rsidRDefault="00FD0705">
            <w:pPr>
              <w:widowControl w:val="0"/>
              <w:pBdr>
                <w:top w:val="nil"/>
                <w:left w:val="nil"/>
                <w:bottom w:val="nil"/>
                <w:right w:val="nil"/>
                <w:between w:val="nil"/>
              </w:pBdr>
              <w:spacing w:line="240" w:lineRule="auto"/>
              <w:rPr>
                <w:sz w:val="26"/>
                <w:szCs w:val="26"/>
              </w:rPr>
            </w:pPr>
            <w:r>
              <w:rPr>
                <w:sz w:val="26"/>
                <w:szCs w:val="26"/>
              </w:rPr>
              <w:t>Рукоятка запуску кабелю</w:t>
            </w:r>
          </w:p>
        </w:tc>
      </w:tr>
      <w:tr w:rsidR="005A7FB5" w14:paraId="38171B0F" w14:textId="77777777">
        <w:tc>
          <w:tcPr>
            <w:tcW w:w="1770" w:type="dxa"/>
            <w:shd w:val="clear" w:color="auto" w:fill="auto"/>
            <w:tcMar>
              <w:top w:w="100" w:type="dxa"/>
              <w:left w:w="100" w:type="dxa"/>
              <w:bottom w:w="100" w:type="dxa"/>
              <w:right w:w="100" w:type="dxa"/>
            </w:tcMar>
          </w:tcPr>
          <w:p w14:paraId="4B328A03" w14:textId="77777777" w:rsidR="005A7FB5" w:rsidRDefault="00FD0705">
            <w:pPr>
              <w:widowControl w:val="0"/>
              <w:pBdr>
                <w:top w:val="nil"/>
                <w:left w:val="nil"/>
                <w:bottom w:val="nil"/>
                <w:right w:val="nil"/>
                <w:between w:val="nil"/>
              </w:pBdr>
              <w:spacing w:line="240" w:lineRule="auto"/>
              <w:rPr>
                <w:sz w:val="26"/>
                <w:szCs w:val="26"/>
              </w:rPr>
            </w:pPr>
            <w:r>
              <w:rPr>
                <w:sz w:val="26"/>
                <w:szCs w:val="26"/>
              </w:rPr>
              <w:t>4</w:t>
            </w:r>
          </w:p>
        </w:tc>
        <w:tc>
          <w:tcPr>
            <w:tcW w:w="7230" w:type="dxa"/>
            <w:shd w:val="clear" w:color="auto" w:fill="auto"/>
            <w:tcMar>
              <w:top w:w="100" w:type="dxa"/>
              <w:left w:w="100" w:type="dxa"/>
              <w:bottom w:w="100" w:type="dxa"/>
              <w:right w:w="100" w:type="dxa"/>
            </w:tcMar>
          </w:tcPr>
          <w:p w14:paraId="6CE569C2" w14:textId="77777777" w:rsidR="005A7FB5" w:rsidRDefault="00FD0705">
            <w:pPr>
              <w:widowControl w:val="0"/>
              <w:pBdr>
                <w:top w:val="nil"/>
                <w:left w:val="nil"/>
                <w:bottom w:val="nil"/>
                <w:right w:val="nil"/>
                <w:between w:val="nil"/>
              </w:pBdr>
              <w:spacing w:line="240" w:lineRule="auto"/>
              <w:rPr>
                <w:sz w:val="26"/>
                <w:szCs w:val="26"/>
              </w:rPr>
            </w:pPr>
            <w:r>
              <w:rPr>
                <w:sz w:val="26"/>
                <w:szCs w:val="26"/>
              </w:rPr>
              <w:t>Збірний кошик</w:t>
            </w:r>
          </w:p>
        </w:tc>
      </w:tr>
      <w:tr w:rsidR="005A7FB5" w14:paraId="20F1FE6F" w14:textId="77777777">
        <w:tc>
          <w:tcPr>
            <w:tcW w:w="1770" w:type="dxa"/>
            <w:shd w:val="clear" w:color="auto" w:fill="auto"/>
            <w:tcMar>
              <w:top w:w="100" w:type="dxa"/>
              <w:left w:w="100" w:type="dxa"/>
              <w:bottom w:w="100" w:type="dxa"/>
              <w:right w:w="100" w:type="dxa"/>
            </w:tcMar>
          </w:tcPr>
          <w:p w14:paraId="6975D15C" w14:textId="77777777" w:rsidR="005A7FB5" w:rsidRDefault="00FD0705">
            <w:pPr>
              <w:widowControl w:val="0"/>
              <w:pBdr>
                <w:top w:val="nil"/>
                <w:left w:val="nil"/>
                <w:bottom w:val="nil"/>
                <w:right w:val="nil"/>
                <w:between w:val="nil"/>
              </w:pBdr>
              <w:spacing w:line="240" w:lineRule="auto"/>
              <w:rPr>
                <w:sz w:val="26"/>
                <w:szCs w:val="26"/>
              </w:rPr>
            </w:pPr>
            <w:r>
              <w:rPr>
                <w:sz w:val="26"/>
                <w:szCs w:val="26"/>
              </w:rPr>
              <w:t>5</w:t>
            </w:r>
          </w:p>
        </w:tc>
        <w:tc>
          <w:tcPr>
            <w:tcW w:w="7230" w:type="dxa"/>
            <w:shd w:val="clear" w:color="auto" w:fill="auto"/>
            <w:tcMar>
              <w:top w:w="100" w:type="dxa"/>
              <w:left w:w="100" w:type="dxa"/>
              <w:bottom w:w="100" w:type="dxa"/>
              <w:right w:w="100" w:type="dxa"/>
            </w:tcMar>
          </w:tcPr>
          <w:p w14:paraId="67ED9820" w14:textId="77777777" w:rsidR="005A7FB5" w:rsidRDefault="00FD0705">
            <w:pPr>
              <w:widowControl w:val="0"/>
              <w:pBdr>
                <w:top w:val="nil"/>
                <w:left w:val="nil"/>
                <w:bottom w:val="nil"/>
                <w:right w:val="nil"/>
                <w:between w:val="nil"/>
              </w:pBdr>
              <w:spacing w:line="240" w:lineRule="auto"/>
              <w:rPr>
                <w:sz w:val="26"/>
                <w:szCs w:val="26"/>
              </w:rPr>
            </w:pPr>
            <w:r>
              <w:rPr>
                <w:sz w:val="26"/>
                <w:szCs w:val="26"/>
              </w:rPr>
              <w:t>Колесо</w:t>
            </w:r>
          </w:p>
        </w:tc>
      </w:tr>
      <w:tr w:rsidR="005A7FB5" w14:paraId="382A6038" w14:textId="77777777">
        <w:tc>
          <w:tcPr>
            <w:tcW w:w="1770" w:type="dxa"/>
            <w:shd w:val="clear" w:color="auto" w:fill="auto"/>
            <w:tcMar>
              <w:top w:w="100" w:type="dxa"/>
              <w:left w:w="100" w:type="dxa"/>
              <w:bottom w:w="100" w:type="dxa"/>
              <w:right w:w="100" w:type="dxa"/>
            </w:tcMar>
          </w:tcPr>
          <w:p w14:paraId="7EBAB6FF" w14:textId="77777777" w:rsidR="005A7FB5" w:rsidRDefault="00FD0705">
            <w:pPr>
              <w:widowControl w:val="0"/>
              <w:pBdr>
                <w:top w:val="nil"/>
                <w:left w:val="nil"/>
                <w:bottom w:val="nil"/>
                <w:right w:val="nil"/>
                <w:between w:val="nil"/>
              </w:pBdr>
              <w:spacing w:line="240" w:lineRule="auto"/>
              <w:rPr>
                <w:sz w:val="26"/>
                <w:szCs w:val="26"/>
              </w:rPr>
            </w:pPr>
            <w:r>
              <w:rPr>
                <w:sz w:val="26"/>
                <w:szCs w:val="26"/>
              </w:rPr>
              <w:t>6</w:t>
            </w:r>
          </w:p>
        </w:tc>
        <w:tc>
          <w:tcPr>
            <w:tcW w:w="7230" w:type="dxa"/>
            <w:shd w:val="clear" w:color="auto" w:fill="auto"/>
            <w:tcMar>
              <w:top w:w="100" w:type="dxa"/>
              <w:left w:w="100" w:type="dxa"/>
              <w:bottom w:w="100" w:type="dxa"/>
              <w:right w:w="100" w:type="dxa"/>
            </w:tcMar>
          </w:tcPr>
          <w:p w14:paraId="5C0B4A33" w14:textId="77777777" w:rsidR="005A7FB5" w:rsidRDefault="00FD0705">
            <w:pPr>
              <w:widowControl w:val="0"/>
              <w:pBdr>
                <w:top w:val="nil"/>
                <w:left w:val="nil"/>
                <w:bottom w:val="nil"/>
                <w:right w:val="nil"/>
                <w:between w:val="nil"/>
              </w:pBdr>
              <w:spacing w:line="240" w:lineRule="auto"/>
              <w:rPr>
                <w:sz w:val="26"/>
                <w:szCs w:val="26"/>
              </w:rPr>
            </w:pPr>
            <w:r>
              <w:rPr>
                <w:sz w:val="26"/>
                <w:szCs w:val="26"/>
              </w:rPr>
              <w:t>Ручка регулювання глибини</w:t>
            </w:r>
          </w:p>
        </w:tc>
      </w:tr>
      <w:tr w:rsidR="005A7FB5" w14:paraId="592BED08" w14:textId="77777777">
        <w:tc>
          <w:tcPr>
            <w:tcW w:w="1770" w:type="dxa"/>
            <w:shd w:val="clear" w:color="auto" w:fill="auto"/>
            <w:tcMar>
              <w:top w:w="100" w:type="dxa"/>
              <w:left w:w="100" w:type="dxa"/>
              <w:bottom w:w="100" w:type="dxa"/>
              <w:right w:w="100" w:type="dxa"/>
            </w:tcMar>
          </w:tcPr>
          <w:p w14:paraId="4CBA0814" w14:textId="77777777" w:rsidR="005A7FB5" w:rsidRDefault="00FD0705">
            <w:pPr>
              <w:widowControl w:val="0"/>
              <w:pBdr>
                <w:top w:val="nil"/>
                <w:left w:val="nil"/>
                <w:bottom w:val="nil"/>
                <w:right w:val="nil"/>
                <w:between w:val="nil"/>
              </w:pBdr>
              <w:spacing w:line="240" w:lineRule="auto"/>
              <w:rPr>
                <w:sz w:val="26"/>
                <w:szCs w:val="26"/>
              </w:rPr>
            </w:pPr>
            <w:r>
              <w:rPr>
                <w:sz w:val="26"/>
                <w:szCs w:val="26"/>
              </w:rPr>
              <w:t>7</w:t>
            </w:r>
          </w:p>
        </w:tc>
        <w:tc>
          <w:tcPr>
            <w:tcW w:w="7230" w:type="dxa"/>
            <w:shd w:val="clear" w:color="auto" w:fill="auto"/>
            <w:tcMar>
              <w:top w:w="100" w:type="dxa"/>
              <w:left w:w="100" w:type="dxa"/>
              <w:bottom w:w="100" w:type="dxa"/>
              <w:right w:w="100" w:type="dxa"/>
            </w:tcMar>
          </w:tcPr>
          <w:p w14:paraId="17D4C8E6" w14:textId="77777777" w:rsidR="005A7FB5" w:rsidRDefault="00FD0705">
            <w:pPr>
              <w:widowControl w:val="0"/>
              <w:pBdr>
                <w:top w:val="nil"/>
                <w:left w:val="nil"/>
                <w:bottom w:val="nil"/>
                <w:right w:val="nil"/>
                <w:between w:val="nil"/>
              </w:pBdr>
              <w:spacing w:line="240" w:lineRule="auto"/>
              <w:rPr>
                <w:sz w:val="26"/>
                <w:szCs w:val="26"/>
              </w:rPr>
            </w:pPr>
            <w:r>
              <w:rPr>
                <w:sz w:val="26"/>
                <w:szCs w:val="26"/>
              </w:rPr>
              <w:t>Гайка-барашек</w:t>
            </w:r>
          </w:p>
        </w:tc>
      </w:tr>
      <w:tr w:rsidR="005A7FB5" w14:paraId="18EF511E" w14:textId="77777777">
        <w:tc>
          <w:tcPr>
            <w:tcW w:w="1770" w:type="dxa"/>
            <w:shd w:val="clear" w:color="auto" w:fill="auto"/>
            <w:tcMar>
              <w:top w:w="100" w:type="dxa"/>
              <w:left w:w="100" w:type="dxa"/>
              <w:bottom w:w="100" w:type="dxa"/>
              <w:right w:w="100" w:type="dxa"/>
            </w:tcMar>
          </w:tcPr>
          <w:p w14:paraId="05311EB5" w14:textId="77777777" w:rsidR="005A7FB5" w:rsidRDefault="00FD0705">
            <w:pPr>
              <w:widowControl w:val="0"/>
              <w:pBdr>
                <w:top w:val="nil"/>
                <w:left w:val="nil"/>
                <w:bottom w:val="nil"/>
                <w:right w:val="nil"/>
                <w:between w:val="nil"/>
              </w:pBdr>
              <w:spacing w:line="240" w:lineRule="auto"/>
              <w:rPr>
                <w:sz w:val="26"/>
                <w:szCs w:val="26"/>
              </w:rPr>
            </w:pPr>
            <w:r>
              <w:rPr>
                <w:sz w:val="26"/>
                <w:szCs w:val="26"/>
              </w:rPr>
              <w:t>8</w:t>
            </w:r>
          </w:p>
        </w:tc>
        <w:tc>
          <w:tcPr>
            <w:tcW w:w="7230" w:type="dxa"/>
            <w:shd w:val="clear" w:color="auto" w:fill="auto"/>
            <w:tcMar>
              <w:top w:w="100" w:type="dxa"/>
              <w:left w:w="100" w:type="dxa"/>
              <w:bottom w:w="100" w:type="dxa"/>
              <w:right w:w="100" w:type="dxa"/>
            </w:tcMar>
          </w:tcPr>
          <w:p w14:paraId="4873AE37" w14:textId="77777777" w:rsidR="005A7FB5" w:rsidRDefault="00FD0705">
            <w:pPr>
              <w:widowControl w:val="0"/>
              <w:pBdr>
                <w:top w:val="nil"/>
                <w:left w:val="nil"/>
                <w:bottom w:val="nil"/>
                <w:right w:val="nil"/>
                <w:between w:val="nil"/>
              </w:pBdr>
              <w:spacing w:line="240" w:lineRule="auto"/>
              <w:rPr>
                <w:sz w:val="26"/>
                <w:szCs w:val="26"/>
              </w:rPr>
            </w:pPr>
            <w:r>
              <w:rPr>
                <w:sz w:val="26"/>
                <w:szCs w:val="26"/>
              </w:rPr>
              <w:t>Гальмо</w:t>
            </w:r>
          </w:p>
        </w:tc>
      </w:tr>
      <w:tr w:rsidR="005A7FB5" w14:paraId="54D9999F" w14:textId="77777777">
        <w:tc>
          <w:tcPr>
            <w:tcW w:w="1770" w:type="dxa"/>
            <w:shd w:val="clear" w:color="auto" w:fill="auto"/>
            <w:tcMar>
              <w:top w:w="100" w:type="dxa"/>
              <w:left w:w="100" w:type="dxa"/>
              <w:bottom w:w="100" w:type="dxa"/>
              <w:right w:w="100" w:type="dxa"/>
            </w:tcMar>
          </w:tcPr>
          <w:p w14:paraId="3007BD46" w14:textId="77777777" w:rsidR="005A7FB5" w:rsidRDefault="00FD0705">
            <w:pPr>
              <w:widowControl w:val="0"/>
              <w:pBdr>
                <w:top w:val="nil"/>
                <w:left w:val="nil"/>
                <w:bottom w:val="nil"/>
                <w:right w:val="nil"/>
                <w:between w:val="nil"/>
              </w:pBdr>
              <w:spacing w:line="240" w:lineRule="auto"/>
              <w:rPr>
                <w:sz w:val="26"/>
                <w:szCs w:val="26"/>
              </w:rPr>
            </w:pPr>
            <w:r>
              <w:rPr>
                <w:sz w:val="26"/>
                <w:szCs w:val="26"/>
              </w:rPr>
              <w:t>9</w:t>
            </w:r>
          </w:p>
        </w:tc>
        <w:tc>
          <w:tcPr>
            <w:tcW w:w="7230" w:type="dxa"/>
            <w:shd w:val="clear" w:color="auto" w:fill="auto"/>
            <w:tcMar>
              <w:top w:w="100" w:type="dxa"/>
              <w:left w:w="100" w:type="dxa"/>
              <w:bottom w:w="100" w:type="dxa"/>
              <w:right w:w="100" w:type="dxa"/>
            </w:tcMar>
          </w:tcPr>
          <w:p w14:paraId="33F4E3F2" w14:textId="77777777" w:rsidR="005A7FB5" w:rsidRDefault="00FD0705">
            <w:pPr>
              <w:widowControl w:val="0"/>
              <w:pBdr>
                <w:top w:val="nil"/>
                <w:left w:val="nil"/>
                <w:bottom w:val="nil"/>
                <w:right w:val="nil"/>
                <w:between w:val="nil"/>
              </w:pBdr>
              <w:spacing w:line="240" w:lineRule="auto"/>
              <w:rPr>
                <w:sz w:val="26"/>
                <w:szCs w:val="26"/>
              </w:rPr>
            </w:pPr>
            <w:r>
              <w:rPr>
                <w:sz w:val="26"/>
                <w:szCs w:val="26"/>
              </w:rPr>
              <w:t>Мотор</w:t>
            </w:r>
          </w:p>
        </w:tc>
      </w:tr>
      <w:tr w:rsidR="005A7FB5" w14:paraId="7817488C" w14:textId="77777777">
        <w:tc>
          <w:tcPr>
            <w:tcW w:w="1770" w:type="dxa"/>
            <w:shd w:val="clear" w:color="auto" w:fill="auto"/>
            <w:tcMar>
              <w:top w:w="100" w:type="dxa"/>
              <w:left w:w="100" w:type="dxa"/>
              <w:bottom w:w="100" w:type="dxa"/>
              <w:right w:w="100" w:type="dxa"/>
            </w:tcMar>
          </w:tcPr>
          <w:p w14:paraId="3AE75961" w14:textId="77777777" w:rsidR="005A7FB5" w:rsidRDefault="00FD0705">
            <w:pPr>
              <w:widowControl w:val="0"/>
              <w:pBdr>
                <w:top w:val="nil"/>
                <w:left w:val="nil"/>
                <w:bottom w:val="nil"/>
                <w:right w:val="nil"/>
                <w:between w:val="nil"/>
              </w:pBdr>
              <w:spacing w:line="240" w:lineRule="auto"/>
              <w:rPr>
                <w:sz w:val="26"/>
                <w:szCs w:val="26"/>
              </w:rPr>
            </w:pPr>
            <w:r>
              <w:rPr>
                <w:sz w:val="26"/>
                <w:szCs w:val="26"/>
              </w:rPr>
              <w:t>10</w:t>
            </w:r>
          </w:p>
        </w:tc>
        <w:tc>
          <w:tcPr>
            <w:tcW w:w="7230" w:type="dxa"/>
            <w:shd w:val="clear" w:color="auto" w:fill="auto"/>
            <w:tcMar>
              <w:top w:w="100" w:type="dxa"/>
              <w:left w:w="100" w:type="dxa"/>
              <w:bottom w:w="100" w:type="dxa"/>
              <w:right w:w="100" w:type="dxa"/>
            </w:tcMar>
          </w:tcPr>
          <w:p w14:paraId="585CB84D" w14:textId="77777777" w:rsidR="005A7FB5" w:rsidRDefault="00FD0705">
            <w:pPr>
              <w:widowControl w:val="0"/>
              <w:pBdr>
                <w:top w:val="nil"/>
                <w:left w:val="nil"/>
                <w:bottom w:val="nil"/>
                <w:right w:val="nil"/>
                <w:between w:val="nil"/>
              </w:pBdr>
              <w:spacing w:line="240" w:lineRule="auto"/>
              <w:rPr>
                <w:sz w:val="26"/>
                <w:szCs w:val="26"/>
              </w:rPr>
            </w:pPr>
            <w:r>
              <w:rPr>
                <w:sz w:val="26"/>
                <w:szCs w:val="26"/>
              </w:rPr>
              <w:t>Масляний щуп</w:t>
            </w:r>
          </w:p>
        </w:tc>
      </w:tr>
    </w:tbl>
    <w:p w14:paraId="30471640" w14:textId="77777777" w:rsidR="005A7FB5" w:rsidRDefault="005A7FB5"/>
    <w:p w14:paraId="322D649A" w14:textId="77777777" w:rsidR="005A7FB5" w:rsidRDefault="005A7FB5"/>
    <w:p w14:paraId="12792923" w14:textId="77777777" w:rsidR="005A7FB5" w:rsidRDefault="005A7FB5"/>
    <w:p w14:paraId="4D2BD83D" w14:textId="77777777" w:rsidR="005A7FB5" w:rsidRDefault="00FD0705">
      <w:pPr>
        <w:rPr>
          <w:b/>
          <w:sz w:val="26"/>
          <w:szCs w:val="26"/>
        </w:rPr>
      </w:pPr>
      <w:r>
        <w:rPr>
          <w:b/>
          <w:sz w:val="26"/>
          <w:szCs w:val="26"/>
        </w:rPr>
        <w:t>ЗАПЧАСТИНИ</w:t>
      </w:r>
    </w:p>
    <w:p w14:paraId="261382AA" w14:textId="77777777" w:rsidR="005A7FB5" w:rsidRDefault="00FD0705">
      <w:pPr>
        <w:rPr>
          <w:sz w:val="26"/>
          <w:szCs w:val="26"/>
        </w:rPr>
      </w:pPr>
      <w:r>
        <w:rPr>
          <w:sz w:val="26"/>
          <w:szCs w:val="26"/>
        </w:rPr>
        <w:lastRenderedPageBreak/>
        <w:t xml:space="preserve">Виписка з переліку запчастин. Номери деталей можуть бути змінені без попередження. Повний і актуальний перелік запчастин можна знайти на сайті </w:t>
      </w:r>
      <w:hyperlink r:id="rId28">
        <w:r>
          <w:rPr>
            <w:color w:val="1155CC"/>
            <w:sz w:val="26"/>
            <w:szCs w:val="26"/>
            <w:u w:val="single"/>
          </w:rPr>
          <w:t>www.hecht.ua</w:t>
        </w:r>
      </w:hyperlink>
    </w:p>
    <w:p w14:paraId="558879D1" w14:textId="77777777" w:rsidR="005A7FB5" w:rsidRDefault="005A7FB5">
      <w:pPr>
        <w:rPr>
          <w:sz w:val="26"/>
          <w:szCs w:val="26"/>
        </w:rPr>
      </w:pPr>
    </w:p>
    <w:p w14:paraId="6FB61A65" w14:textId="77777777" w:rsidR="005A7FB5" w:rsidRDefault="005A7FB5">
      <w:pPr>
        <w:rPr>
          <w:sz w:val="26"/>
          <w:szCs w:val="26"/>
        </w:rPr>
      </w:pPr>
    </w:p>
    <w:tbl>
      <w:tblPr>
        <w:tblStyle w:val="a8"/>
        <w:tblW w:w="9029"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A7FB5" w14:paraId="678D3E10" w14:textId="77777777">
        <w:tc>
          <w:tcPr>
            <w:tcW w:w="4514" w:type="dxa"/>
            <w:shd w:val="clear" w:color="auto" w:fill="auto"/>
            <w:tcMar>
              <w:top w:w="100" w:type="dxa"/>
              <w:left w:w="100" w:type="dxa"/>
              <w:bottom w:w="100" w:type="dxa"/>
              <w:right w:w="100" w:type="dxa"/>
            </w:tcMar>
          </w:tcPr>
          <w:p w14:paraId="381F7BDE" w14:textId="77777777" w:rsidR="005A7FB5" w:rsidRDefault="00FD0705">
            <w:pPr>
              <w:widowControl w:val="0"/>
              <w:pBdr>
                <w:top w:val="nil"/>
                <w:left w:val="nil"/>
                <w:bottom w:val="nil"/>
                <w:right w:val="nil"/>
                <w:between w:val="nil"/>
              </w:pBdr>
              <w:spacing w:line="240" w:lineRule="auto"/>
              <w:rPr>
                <w:sz w:val="26"/>
                <w:szCs w:val="26"/>
              </w:rPr>
            </w:pPr>
            <w:r>
              <w:rPr>
                <w:sz w:val="26"/>
                <w:szCs w:val="26"/>
              </w:rPr>
              <w:t>Назва запчастини</w:t>
            </w:r>
          </w:p>
        </w:tc>
        <w:tc>
          <w:tcPr>
            <w:tcW w:w="4514" w:type="dxa"/>
            <w:shd w:val="clear" w:color="auto" w:fill="auto"/>
            <w:tcMar>
              <w:top w:w="100" w:type="dxa"/>
              <w:left w:w="100" w:type="dxa"/>
              <w:bottom w:w="100" w:type="dxa"/>
              <w:right w:w="100" w:type="dxa"/>
            </w:tcMar>
          </w:tcPr>
          <w:p w14:paraId="2ADFD222" w14:textId="77777777" w:rsidR="005A7FB5" w:rsidRDefault="00FD0705">
            <w:pPr>
              <w:widowControl w:val="0"/>
              <w:pBdr>
                <w:top w:val="nil"/>
                <w:left w:val="nil"/>
                <w:bottom w:val="nil"/>
                <w:right w:val="nil"/>
                <w:between w:val="nil"/>
              </w:pBdr>
              <w:spacing w:line="240" w:lineRule="auto"/>
              <w:rPr>
                <w:sz w:val="26"/>
                <w:szCs w:val="26"/>
              </w:rPr>
            </w:pPr>
            <w:r>
              <w:rPr>
                <w:sz w:val="26"/>
                <w:szCs w:val="26"/>
              </w:rPr>
              <w:t>Номер зап</w:t>
            </w:r>
            <w:r>
              <w:rPr>
                <w:sz w:val="26"/>
                <w:szCs w:val="26"/>
              </w:rPr>
              <w:t>частини</w:t>
            </w:r>
          </w:p>
        </w:tc>
      </w:tr>
      <w:tr w:rsidR="005A7FB5" w14:paraId="6DCC85A0" w14:textId="77777777">
        <w:trPr>
          <w:trHeight w:val="490"/>
        </w:trPr>
        <w:tc>
          <w:tcPr>
            <w:tcW w:w="4514" w:type="dxa"/>
            <w:shd w:val="clear" w:color="auto" w:fill="auto"/>
            <w:tcMar>
              <w:top w:w="100" w:type="dxa"/>
              <w:left w:w="100" w:type="dxa"/>
              <w:bottom w:w="100" w:type="dxa"/>
              <w:right w:w="100" w:type="dxa"/>
            </w:tcMar>
          </w:tcPr>
          <w:p w14:paraId="3092D23E" w14:textId="77777777" w:rsidR="005A7FB5" w:rsidRDefault="00FD0705">
            <w:pPr>
              <w:widowControl w:val="0"/>
              <w:pBdr>
                <w:top w:val="nil"/>
                <w:left w:val="nil"/>
                <w:bottom w:val="nil"/>
                <w:right w:val="nil"/>
                <w:between w:val="nil"/>
              </w:pBdr>
              <w:spacing w:line="240" w:lineRule="auto"/>
              <w:rPr>
                <w:sz w:val="26"/>
                <w:szCs w:val="26"/>
              </w:rPr>
            </w:pPr>
            <w:r>
              <w:rPr>
                <w:sz w:val="26"/>
                <w:szCs w:val="26"/>
              </w:rPr>
              <w:t>Барабан скарифікатора</w:t>
            </w:r>
          </w:p>
        </w:tc>
        <w:tc>
          <w:tcPr>
            <w:tcW w:w="4514" w:type="dxa"/>
            <w:shd w:val="clear" w:color="auto" w:fill="auto"/>
            <w:tcMar>
              <w:top w:w="100" w:type="dxa"/>
              <w:left w:w="100" w:type="dxa"/>
              <w:bottom w:w="100" w:type="dxa"/>
              <w:right w:w="100" w:type="dxa"/>
            </w:tcMar>
          </w:tcPr>
          <w:p w14:paraId="0B98539E" w14:textId="77777777" w:rsidR="005A7FB5" w:rsidRDefault="00FD0705">
            <w:pPr>
              <w:widowControl w:val="0"/>
              <w:spacing w:line="240" w:lineRule="auto"/>
              <w:rPr>
                <w:sz w:val="26"/>
                <w:szCs w:val="26"/>
              </w:rPr>
            </w:pPr>
            <w:r>
              <w:rPr>
                <w:sz w:val="26"/>
                <w:szCs w:val="26"/>
              </w:rPr>
              <w:t>567700095</w:t>
            </w:r>
          </w:p>
        </w:tc>
      </w:tr>
      <w:tr w:rsidR="005A7FB5" w14:paraId="60017CE4" w14:textId="77777777">
        <w:tc>
          <w:tcPr>
            <w:tcW w:w="4514" w:type="dxa"/>
            <w:shd w:val="clear" w:color="auto" w:fill="auto"/>
            <w:tcMar>
              <w:top w:w="100" w:type="dxa"/>
              <w:left w:w="100" w:type="dxa"/>
              <w:bottom w:w="100" w:type="dxa"/>
              <w:right w:w="100" w:type="dxa"/>
            </w:tcMar>
          </w:tcPr>
          <w:p w14:paraId="5A2F31ED" w14:textId="77777777" w:rsidR="005A7FB5" w:rsidRDefault="00FD0705">
            <w:pPr>
              <w:widowControl w:val="0"/>
              <w:spacing w:line="240" w:lineRule="auto"/>
              <w:rPr>
                <w:sz w:val="26"/>
                <w:szCs w:val="26"/>
              </w:rPr>
            </w:pPr>
            <w:r>
              <w:rPr>
                <w:sz w:val="26"/>
                <w:szCs w:val="26"/>
              </w:rPr>
              <w:t>Грабельний барабан</w:t>
            </w:r>
          </w:p>
        </w:tc>
        <w:tc>
          <w:tcPr>
            <w:tcW w:w="4514" w:type="dxa"/>
            <w:shd w:val="clear" w:color="auto" w:fill="auto"/>
            <w:tcMar>
              <w:top w:w="100" w:type="dxa"/>
              <w:left w:w="100" w:type="dxa"/>
              <w:bottom w:w="100" w:type="dxa"/>
              <w:right w:w="100" w:type="dxa"/>
            </w:tcMar>
          </w:tcPr>
          <w:p w14:paraId="5F9B3307" w14:textId="77777777" w:rsidR="005A7FB5" w:rsidRDefault="00FD0705">
            <w:pPr>
              <w:widowControl w:val="0"/>
              <w:spacing w:line="240" w:lineRule="auto"/>
              <w:rPr>
                <w:sz w:val="26"/>
                <w:szCs w:val="26"/>
              </w:rPr>
            </w:pPr>
            <w:r>
              <w:rPr>
                <w:sz w:val="26"/>
                <w:szCs w:val="26"/>
              </w:rPr>
              <w:t>567700096</w:t>
            </w:r>
          </w:p>
        </w:tc>
      </w:tr>
    </w:tbl>
    <w:p w14:paraId="34211F81" w14:textId="77777777" w:rsidR="005A7FB5" w:rsidRDefault="005A7FB5">
      <w:pPr>
        <w:rPr>
          <w:sz w:val="26"/>
          <w:szCs w:val="26"/>
        </w:rPr>
      </w:pPr>
    </w:p>
    <w:p w14:paraId="75C2682F" w14:textId="77777777" w:rsidR="005A7FB5" w:rsidRDefault="00FD0705">
      <w:pPr>
        <w:rPr>
          <w:sz w:val="26"/>
          <w:szCs w:val="26"/>
        </w:rPr>
      </w:pPr>
      <w:r>
        <w:rPr>
          <w:sz w:val="26"/>
          <w:szCs w:val="26"/>
        </w:rPr>
        <w:t xml:space="preserve">* Будь ласка, вказуйте тип двигуна та серійний номер двигуна під час замовлення запасних частин двигуна. </w:t>
      </w:r>
    </w:p>
    <w:p w14:paraId="3E23C87D" w14:textId="77777777" w:rsidR="005A7FB5" w:rsidRDefault="005A7FB5">
      <w:pPr>
        <w:rPr>
          <w:sz w:val="26"/>
          <w:szCs w:val="26"/>
        </w:rPr>
      </w:pPr>
    </w:p>
    <w:p w14:paraId="7DCF2F29" w14:textId="77777777" w:rsidR="005A7FB5" w:rsidRDefault="005A7FB5">
      <w:pPr>
        <w:rPr>
          <w:b/>
          <w:sz w:val="26"/>
          <w:szCs w:val="26"/>
        </w:rPr>
      </w:pPr>
    </w:p>
    <w:p w14:paraId="10512A3D" w14:textId="77777777" w:rsidR="005A7FB5" w:rsidRDefault="005A7FB5">
      <w:pPr>
        <w:rPr>
          <w:b/>
          <w:sz w:val="26"/>
          <w:szCs w:val="26"/>
        </w:rPr>
      </w:pPr>
    </w:p>
    <w:p w14:paraId="14CE20D5" w14:textId="77777777" w:rsidR="005A7FB5" w:rsidRDefault="005A7FB5">
      <w:pPr>
        <w:rPr>
          <w:b/>
          <w:sz w:val="26"/>
          <w:szCs w:val="26"/>
        </w:rPr>
      </w:pPr>
    </w:p>
    <w:p w14:paraId="42CE4779" w14:textId="77777777" w:rsidR="005A7FB5" w:rsidRDefault="005A7FB5">
      <w:pPr>
        <w:rPr>
          <w:b/>
          <w:sz w:val="26"/>
          <w:szCs w:val="26"/>
        </w:rPr>
      </w:pPr>
    </w:p>
    <w:p w14:paraId="7E98BA5B" w14:textId="77777777" w:rsidR="005A7FB5" w:rsidRDefault="005A7FB5">
      <w:pPr>
        <w:rPr>
          <w:b/>
          <w:sz w:val="26"/>
          <w:szCs w:val="26"/>
        </w:rPr>
      </w:pPr>
    </w:p>
    <w:p w14:paraId="44322740" w14:textId="77777777" w:rsidR="005A7FB5" w:rsidRDefault="005A7FB5">
      <w:pPr>
        <w:rPr>
          <w:b/>
          <w:sz w:val="26"/>
          <w:szCs w:val="26"/>
        </w:rPr>
      </w:pPr>
    </w:p>
    <w:p w14:paraId="53189532" w14:textId="77777777" w:rsidR="005A7FB5" w:rsidRDefault="005A7FB5">
      <w:pPr>
        <w:rPr>
          <w:b/>
          <w:sz w:val="26"/>
          <w:szCs w:val="26"/>
        </w:rPr>
      </w:pPr>
    </w:p>
    <w:p w14:paraId="71207BEC" w14:textId="77777777" w:rsidR="005A7FB5" w:rsidRDefault="005A7FB5">
      <w:pPr>
        <w:rPr>
          <w:b/>
          <w:sz w:val="26"/>
          <w:szCs w:val="26"/>
        </w:rPr>
      </w:pPr>
    </w:p>
    <w:p w14:paraId="063F07FF" w14:textId="77777777" w:rsidR="005A7FB5" w:rsidRDefault="005A7FB5">
      <w:pPr>
        <w:rPr>
          <w:b/>
          <w:sz w:val="26"/>
          <w:szCs w:val="26"/>
        </w:rPr>
      </w:pPr>
    </w:p>
    <w:p w14:paraId="3B226D78" w14:textId="77777777" w:rsidR="005A7FB5" w:rsidRDefault="005A7FB5">
      <w:pPr>
        <w:rPr>
          <w:b/>
          <w:sz w:val="26"/>
          <w:szCs w:val="26"/>
        </w:rPr>
      </w:pPr>
    </w:p>
    <w:p w14:paraId="32CE7866" w14:textId="77777777" w:rsidR="005A7FB5" w:rsidRDefault="005A7FB5">
      <w:pPr>
        <w:rPr>
          <w:b/>
          <w:sz w:val="26"/>
          <w:szCs w:val="26"/>
        </w:rPr>
      </w:pPr>
    </w:p>
    <w:p w14:paraId="35EDB8CC" w14:textId="77777777" w:rsidR="005A7FB5" w:rsidRDefault="005A7FB5">
      <w:pPr>
        <w:rPr>
          <w:b/>
          <w:sz w:val="26"/>
          <w:szCs w:val="26"/>
        </w:rPr>
      </w:pPr>
    </w:p>
    <w:p w14:paraId="7BD7387B" w14:textId="77777777" w:rsidR="005A7FB5" w:rsidRDefault="005A7FB5">
      <w:pPr>
        <w:rPr>
          <w:b/>
          <w:sz w:val="26"/>
          <w:szCs w:val="26"/>
        </w:rPr>
      </w:pPr>
    </w:p>
    <w:p w14:paraId="0A9EC6BD" w14:textId="77777777" w:rsidR="005A7FB5" w:rsidRDefault="005A7FB5">
      <w:pPr>
        <w:rPr>
          <w:b/>
          <w:sz w:val="26"/>
          <w:szCs w:val="26"/>
        </w:rPr>
      </w:pPr>
    </w:p>
    <w:p w14:paraId="083B0479" w14:textId="77777777" w:rsidR="005A7FB5" w:rsidRDefault="005A7FB5">
      <w:pPr>
        <w:rPr>
          <w:b/>
          <w:sz w:val="26"/>
          <w:szCs w:val="26"/>
        </w:rPr>
      </w:pPr>
    </w:p>
    <w:p w14:paraId="5B275831" w14:textId="77777777" w:rsidR="005A7FB5" w:rsidRDefault="005A7FB5">
      <w:pPr>
        <w:rPr>
          <w:b/>
          <w:sz w:val="26"/>
          <w:szCs w:val="26"/>
        </w:rPr>
      </w:pPr>
    </w:p>
    <w:p w14:paraId="0F6F3F86" w14:textId="77777777" w:rsidR="005A7FB5" w:rsidRDefault="005A7FB5">
      <w:pPr>
        <w:rPr>
          <w:b/>
          <w:sz w:val="26"/>
          <w:szCs w:val="26"/>
        </w:rPr>
      </w:pPr>
    </w:p>
    <w:p w14:paraId="39E4A47D" w14:textId="77777777" w:rsidR="005A7FB5" w:rsidRDefault="005A7FB5">
      <w:pPr>
        <w:rPr>
          <w:b/>
          <w:sz w:val="26"/>
          <w:szCs w:val="26"/>
        </w:rPr>
      </w:pPr>
    </w:p>
    <w:p w14:paraId="13871AB7" w14:textId="77777777" w:rsidR="005A7FB5" w:rsidRDefault="005A7FB5">
      <w:pPr>
        <w:rPr>
          <w:b/>
          <w:sz w:val="26"/>
          <w:szCs w:val="26"/>
        </w:rPr>
      </w:pPr>
    </w:p>
    <w:p w14:paraId="4118A703" w14:textId="77777777" w:rsidR="005A7FB5" w:rsidRDefault="005A7FB5">
      <w:pPr>
        <w:rPr>
          <w:b/>
          <w:sz w:val="26"/>
          <w:szCs w:val="26"/>
        </w:rPr>
      </w:pPr>
    </w:p>
    <w:p w14:paraId="69CBF155" w14:textId="77777777" w:rsidR="005A7FB5" w:rsidRDefault="005A7FB5">
      <w:pPr>
        <w:rPr>
          <w:b/>
          <w:sz w:val="26"/>
          <w:szCs w:val="26"/>
        </w:rPr>
      </w:pPr>
    </w:p>
    <w:p w14:paraId="4FF64283" w14:textId="77777777" w:rsidR="005A7FB5" w:rsidRDefault="005A7FB5">
      <w:pPr>
        <w:rPr>
          <w:b/>
          <w:sz w:val="26"/>
          <w:szCs w:val="26"/>
        </w:rPr>
      </w:pPr>
    </w:p>
    <w:p w14:paraId="3562865D" w14:textId="77777777" w:rsidR="005A7FB5" w:rsidRDefault="005A7FB5">
      <w:pPr>
        <w:rPr>
          <w:b/>
          <w:sz w:val="26"/>
          <w:szCs w:val="26"/>
        </w:rPr>
      </w:pPr>
    </w:p>
    <w:p w14:paraId="1FC97168" w14:textId="77777777" w:rsidR="005A7FB5" w:rsidRDefault="005A7FB5">
      <w:pPr>
        <w:rPr>
          <w:b/>
          <w:sz w:val="26"/>
          <w:szCs w:val="26"/>
        </w:rPr>
      </w:pPr>
    </w:p>
    <w:p w14:paraId="0E107189" w14:textId="77777777" w:rsidR="005A7FB5" w:rsidRDefault="005A7FB5">
      <w:pPr>
        <w:rPr>
          <w:b/>
          <w:sz w:val="26"/>
          <w:szCs w:val="26"/>
        </w:rPr>
      </w:pPr>
    </w:p>
    <w:p w14:paraId="27E04493" w14:textId="77777777" w:rsidR="005A7FB5" w:rsidRDefault="00FD0705">
      <w:pPr>
        <w:rPr>
          <w:b/>
          <w:sz w:val="26"/>
          <w:szCs w:val="26"/>
        </w:rPr>
      </w:pPr>
      <w:r>
        <w:rPr>
          <w:b/>
          <w:sz w:val="26"/>
          <w:szCs w:val="26"/>
        </w:rPr>
        <w:t>ІЛЮСТРОВАНИЙ ПОСІБНИК</w:t>
      </w:r>
    </w:p>
    <w:p w14:paraId="61B390E5" w14:textId="77777777" w:rsidR="005A7FB5" w:rsidRDefault="00FD0705">
      <w:pPr>
        <w:rPr>
          <w:b/>
          <w:sz w:val="26"/>
          <w:szCs w:val="26"/>
        </w:rPr>
      </w:pPr>
      <w:r>
        <w:rPr>
          <w:b/>
          <w:noProof/>
          <w:sz w:val="26"/>
          <w:szCs w:val="26"/>
        </w:rPr>
        <w:drawing>
          <wp:inline distT="114300" distB="114300" distL="114300" distR="114300" wp14:anchorId="4CCFBC38" wp14:editId="58747CD8">
            <wp:extent cx="5731200" cy="7327900"/>
            <wp:effectExtent l="0" t="0" r="0" b="0"/>
            <wp:docPr id="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5731200" cy="7327900"/>
                    </a:xfrm>
                    <a:prstGeom prst="rect">
                      <a:avLst/>
                    </a:prstGeom>
                    <a:ln/>
                  </pic:spPr>
                </pic:pic>
              </a:graphicData>
            </a:graphic>
          </wp:inline>
        </w:drawing>
      </w:r>
    </w:p>
    <w:p w14:paraId="40CA84B2" w14:textId="77777777" w:rsidR="005A7FB5" w:rsidRDefault="005A7FB5">
      <w:pPr>
        <w:rPr>
          <w:b/>
          <w:sz w:val="26"/>
          <w:szCs w:val="26"/>
        </w:rPr>
      </w:pPr>
    </w:p>
    <w:p w14:paraId="345182E5" w14:textId="77777777" w:rsidR="005A7FB5" w:rsidRDefault="005A7FB5">
      <w:pPr>
        <w:rPr>
          <w:b/>
          <w:sz w:val="26"/>
          <w:szCs w:val="26"/>
        </w:rPr>
      </w:pPr>
    </w:p>
    <w:p w14:paraId="36176A0D" w14:textId="77777777" w:rsidR="005A7FB5" w:rsidRDefault="005A7FB5">
      <w:pPr>
        <w:rPr>
          <w:b/>
          <w:sz w:val="26"/>
          <w:szCs w:val="26"/>
        </w:rPr>
      </w:pPr>
    </w:p>
    <w:p w14:paraId="3B4C4CEA" w14:textId="77777777" w:rsidR="005A7FB5" w:rsidRDefault="00FD0705">
      <w:pPr>
        <w:rPr>
          <w:b/>
          <w:sz w:val="26"/>
          <w:szCs w:val="26"/>
        </w:rPr>
      </w:pPr>
      <w:r>
        <w:rPr>
          <w:b/>
          <w:noProof/>
          <w:sz w:val="26"/>
          <w:szCs w:val="26"/>
        </w:rPr>
        <w:drawing>
          <wp:inline distT="114300" distB="114300" distL="114300" distR="114300" wp14:anchorId="07E655C5" wp14:editId="2A751E3D">
            <wp:extent cx="5731200" cy="59182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731200" cy="5918200"/>
                    </a:xfrm>
                    <a:prstGeom prst="rect">
                      <a:avLst/>
                    </a:prstGeom>
                    <a:ln/>
                  </pic:spPr>
                </pic:pic>
              </a:graphicData>
            </a:graphic>
          </wp:inline>
        </w:drawing>
      </w:r>
    </w:p>
    <w:p w14:paraId="792F7ED4" w14:textId="77777777" w:rsidR="005A7FB5" w:rsidRDefault="005A7FB5">
      <w:pPr>
        <w:rPr>
          <w:sz w:val="26"/>
          <w:szCs w:val="26"/>
        </w:rPr>
      </w:pPr>
    </w:p>
    <w:p w14:paraId="2E217258" w14:textId="77777777" w:rsidR="005A7FB5" w:rsidRDefault="005A7FB5">
      <w:pPr>
        <w:rPr>
          <w:sz w:val="26"/>
          <w:szCs w:val="26"/>
        </w:rPr>
      </w:pPr>
    </w:p>
    <w:p w14:paraId="542C6007" w14:textId="77777777" w:rsidR="005A7FB5" w:rsidRDefault="005A7FB5">
      <w:pPr>
        <w:rPr>
          <w:sz w:val="26"/>
          <w:szCs w:val="26"/>
        </w:rPr>
      </w:pPr>
    </w:p>
    <w:p w14:paraId="456CC003" w14:textId="77777777" w:rsidR="005A7FB5" w:rsidRDefault="005A7FB5">
      <w:pPr>
        <w:rPr>
          <w:sz w:val="26"/>
          <w:szCs w:val="26"/>
        </w:rPr>
      </w:pPr>
    </w:p>
    <w:p w14:paraId="780F1A43" w14:textId="77777777" w:rsidR="005A7FB5" w:rsidRDefault="005A7FB5">
      <w:pPr>
        <w:rPr>
          <w:sz w:val="26"/>
          <w:szCs w:val="26"/>
        </w:rPr>
      </w:pPr>
    </w:p>
    <w:p w14:paraId="766F811C" w14:textId="77777777" w:rsidR="005A7FB5" w:rsidRDefault="005A7FB5">
      <w:pPr>
        <w:rPr>
          <w:sz w:val="26"/>
          <w:szCs w:val="26"/>
        </w:rPr>
      </w:pPr>
    </w:p>
    <w:p w14:paraId="2EB90A48" w14:textId="77777777" w:rsidR="005A7FB5" w:rsidRDefault="005A7FB5">
      <w:pPr>
        <w:rPr>
          <w:sz w:val="26"/>
          <w:szCs w:val="26"/>
        </w:rPr>
      </w:pPr>
    </w:p>
    <w:p w14:paraId="0BCC306B" w14:textId="77777777" w:rsidR="005A7FB5" w:rsidRDefault="005A7FB5">
      <w:pPr>
        <w:rPr>
          <w:sz w:val="26"/>
          <w:szCs w:val="26"/>
        </w:rPr>
      </w:pPr>
    </w:p>
    <w:p w14:paraId="336A3E8E" w14:textId="77777777" w:rsidR="005A7FB5" w:rsidRDefault="005A7FB5">
      <w:pPr>
        <w:rPr>
          <w:sz w:val="26"/>
          <w:szCs w:val="26"/>
        </w:rPr>
      </w:pPr>
    </w:p>
    <w:p w14:paraId="0DEEA495" w14:textId="77777777" w:rsidR="005A7FB5" w:rsidRDefault="005A7FB5">
      <w:pPr>
        <w:rPr>
          <w:sz w:val="26"/>
          <w:szCs w:val="26"/>
        </w:rPr>
      </w:pPr>
    </w:p>
    <w:p w14:paraId="172C9730" w14:textId="77777777" w:rsidR="005A7FB5" w:rsidRDefault="005A7FB5">
      <w:pPr>
        <w:rPr>
          <w:sz w:val="26"/>
          <w:szCs w:val="26"/>
        </w:rPr>
      </w:pPr>
    </w:p>
    <w:p w14:paraId="24B0C29D" w14:textId="77777777" w:rsidR="005A7FB5" w:rsidRDefault="005A7FB5">
      <w:pPr>
        <w:rPr>
          <w:sz w:val="26"/>
          <w:szCs w:val="26"/>
        </w:rPr>
      </w:pPr>
    </w:p>
    <w:p w14:paraId="2C26C107" w14:textId="77777777" w:rsidR="005A7FB5" w:rsidRDefault="005A7FB5">
      <w:pPr>
        <w:rPr>
          <w:sz w:val="26"/>
          <w:szCs w:val="26"/>
        </w:rPr>
      </w:pPr>
    </w:p>
    <w:p w14:paraId="65C7E1AA" w14:textId="77777777" w:rsidR="005A7FB5" w:rsidRDefault="00FD0705">
      <w:pPr>
        <w:rPr>
          <w:b/>
          <w:sz w:val="26"/>
          <w:szCs w:val="26"/>
        </w:rPr>
      </w:pPr>
      <w:r>
        <w:rPr>
          <w:b/>
          <w:sz w:val="26"/>
          <w:szCs w:val="26"/>
        </w:rPr>
        <w:t>РЕКОМЕНДОВАНІ АКСЕСУАРИ</w:t>
      </w:r>
    </w:p>
    <w:p w14:paraId="40291278" w14:textId="77777777" w:rsidR="005A7FB5" w:rsidRDefault="00FD0705">
      <w:pPr>
        <w:rPr>
          <w:sz w:val="26"/>
          <w:szCs w:val="26"/>
        </w:rPr>
      </w:pPr>
      <w:r>
        <w:rPr>
          <w:noProof/>
          <w:sz w:val="26"/>
          <w:szCs w:val="26"/>
        </w:rPr>
        <w:drawing>
          <wp:inline distT="114300" distB="114300" distL="114300" distR="114300" wp14:anchorId="6A15E26C" wp14:editId="649C4863">
            <wp:extent cx="5731200" cy="638810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5731200" cy="6388100"/>
                    </a:xfrm>
                    <a:prstGeom prst="rect">
                      <a:avLst/>
                    </a:prstGeom>
                    <a:ln/>
                  </pic:spPr>
                </pic:pic>
              </a:graphicData>
            </a:graphic>
          </wp:inline>
        </w:drawing>
      </w:r>
    </w:p>
    <w:p w14:paraId="02B66C06" w14:textId="77777777" w:rsidR="005A7FB5" w:rsidRDefault="005A7FB5">
      <w:pPr>
        <w:rPr>
          <w:sz w:val="26"/>
          <w:szCs w:val="26"/>
        </w:rPr>
      </w:pPr>
    </w:p>
    <w:p w14:paraId="2B5AE145" w14:textId="77777777" w:rsidR="005A7FB5" w:rsidRDefault="005A7FB5">
      <w:pPr>
        <w:rPr>
          <w:sz w:val="26"/>
          <w:szCs w:val="26"/>
        </w:rPr>
      </w:pPr>
    </w:p>
    <w:p w14:paraId="5880EBA9" w14:textId="77777777" w:rsidR="005A7FB5" w:rsidRDefault="005A7FB5">
      <w:pPr>
        <w:rPr>
          <w:sz w:val="26"/>
          <w:szCs w:val="26"/>
        </w:rPr>
      </w:pPr>
    </w:p>
    <w:p w14:paraId="64DD89D5" w14:textId="77777777" w:rsidR="005A7FB5" w:rsidRDefault="005A7FB5">
      <w:pPr>
        <w:rPr>
          <w:sz w:val="26"/>
          <w:szCs w:val="26"/>
        </w:rPr>
      </w:pPr>
    </w:p>
    <w:p w14:paraId="21FDAF9C" w14:textId="77777777" w:rsidR="005A7FB5" w:rsidRDefault="005A7FB5">
      <w:pPr>
        <w:rPr>
          <w:sz w:val="26"/>
          <w:szCs w:val="26"/>
        </w:rPr>
      </w:pPr>
    </w:p>
    <w:p w14:paraId="1C46B77C" w14:textId="77777777" w:rsidR="005A7FB5" w:rsidRDefault="005A7FB5">
      <w:pPr>
        <w:rPr>
          <w:sz w:val="26"/>
          <w:szCs w:val="26"/>
        </w:rPr>
      </w:pPr>
    </w:p>
    <w:p w14:paraId="5FF9D248" w14:textId="77777777" w:rsidR="005A7FB5" w:rsidRDefault="005A7FB5">
      <w:pPr>
        <w:rPr>
          <w:sz w:val="26"/>
          <w:szCs w:val="26"/>
        </w:rPr>
      </w:pPr>
    </w:p>
    <w:p w14:paraId="0E0503E1" w14:textId="77777777" w:rsidR="005A7FB5" w:rsidRDefault="005A7FB5">
      <w:pPr>
        <w:rPr>
          <w:sz w:val="26"/>
          <w:szCs w:val="26"/>
        </w:rPr>
      </w:pPr>
    </w:p>
    <w:p w14:paraId="71727B8B" w14:textId="77777777" w:rsidR="005A7FB5" w:rsidRDefault="005A7FB5">
      <w:pPr>
        <w:rPr>
          <w:sz w:val="26"/>
          <w:szCs w:val="26"/>
        </w:rPr>
      </w:pPr>
    </w:p>
    <w:p w14:paraId="4FFA7529" w14:textId="77777777" w:rsidR="005A7FB5" w:rsidRDefault="005A7FB5">
      <w:pPr>
        <w:rPr>
          <w:sz w:val="26"/>
          <w:szCs w:val="26"/>
        </w:rPr>
      </w:pPr>
    </w:p>
    <w:p w14:paraId="566D94DD" w14:textId="77777777" w:rsidR="005A7FB5" w:rsidRDefault="00FD0705">
      <w:pPr>
        <w:rPr>
          <w:b/>
          <w:sz w:val="26"/>
          <w:szCs w:val="26"/>
        </w:rPr>
      </w:pPr>
      <w:r>
        <w:rPr>
          <w:b/>
          <w:sz w:val="26"/>
          <w:szCs w:val="26"/>
        </w:rPr>
        <w:t>ІНСТРУКЦІЯ З ВИКОРИСТАННЯ</w:t>
      </w:r>
    </w:p>
    <w:p w14:paraId="44F4BC80" w14:textId="77777777" w:rsidR="005A7FB5" w:rsidRDefault="00FD0705">
      <w:pPr>
        <w:jc w:val="both"/>
        <w:rPr>
          <w:b/>
          <w:sz w:val="26"/>
          <w:szCs w:val="26"/>
        </w:rPr>
      </w:pPr>
      <w:r>
        <w:rPr>
          <w:sz w:val="26"/>
          <w:szCs w:val="26"/>
        </w:rPr>
        <w:t xml:space="preserve">Зверніть особливу увагу на виділені інструкції, які вказують на такі ризики: </w:t>
      </w:r>
      <w:r>
        <w:rPr>
          <w:b/>
          <w:sz w:val="26"/>
          <w:szCs w:val="26"/>
        </w:rPr>
        <w:t>УВАГА! Сигнальне слово (мітка слова), яке використовується для позначення потенційно небезпечної ситуації, яка може призвести до смерті або серйозних тра</w:t>
      </w:r>
      <w:r>
        <w:rPr>
          <w:b/>
          <w:sz w:val="26"/>
          <w:szCs w:val="26"/>
        </w:rPr>
        <w:t>вм, якщо їй не запобігти.</w:t>
      </w:r>
    </w:p>
    <w:p w14:paraId="7BF048A6" w14:textId="77777777" w:rsidR="005A7FB5" w:rsidRDefault="00FD0705">
      <w:pPr>
        <w:jc w:val="both"/>
        <w:rPr>
          <w:b/>
          <w:sz w:val="26"/>
          <w:szCs w:val="26"/>
        </w:rPr>
      </w:pPr>
      <w:r>
        <w:rPr>
          <w:b/>
          <w:sz w:val="26"/>
          <w:szCs w:val="26"/>
        </w:rPr>
        <w:t>УВАГА! Сигнальне слово (мітка слова). У разі недотримання інструкцій ми попереджаємо про потенційну небезпеку легких або середньої тяжкості травм та/або пошкодження машини чи майна.</w:t>
      </w:r>
    </w:p>
    <w:p w14:paraId="4C1FF374" w14:textId="77777777" w:rsidR="005A7FB5" w:rsidRDefault="00FD0705">
      <w:pPr>
        <w:rPr>
          <w:sz w:val="26"/>
          <w:szCs w:val="26"/>
        </w:rPr>
      </w:pPr>
      <w:r>
        <w:rPr>
          <w:sz w:val="26"/>
          <w:szCs w:val="26"/>
        </w:rPr>
        <w:t>Важливе повідомлення.</w:t>
      </w:r>
    </w:p>
    <w:p w14:paraId="00CB7965" w14:textId="77777777" w:rsidR="005A7FB5" w:rsidRDefault="00FD0705">
      <w:pPr>
        <w:rPr>
          <w:sz w:val="26"/>
          <w:szCs w:val="26"/>
        </w:rPr>
      </w:pPr>
      <w:r>
        <w:rPr>
          <w:b/>
          <w:sz w:val="26"/>
          <w:szCs w:val="26"/>
        </w:rPr>
        <w:t>Примітка. Тут надається ко</w:t>
      </w:r>
      <w:r>
        <w:rPr>
          <w:b/>
          <w:sz w:val="26"/>
          <w:szCs w:val="26"/>
        </w:rPr>
        <w:t>рисна інформація.</w:t>
      </w:r>
    </w:p>
    <w:p w14:paraId="18FCB969" w14:textId="77777777" w:rsidR="005A7FB5" w:rsidRDefault="00FD0705">
      <w:pPr>
        <w:rPr>
          <w:sz w:val="26"/>
          <w:szCs w:val="26"/>
        </w:rPr>
      </w:pPr>
      <w:r>
        <w:rPr>
          <w:sz w:val="26"/>
          <w:szCs w:val="26"/>
        </w:rPr>
        <w:t>ЗМІСТ</w:t>
      </w:r>
    </w:p>
    <w:p w14:paraId="3261C0F2" w14:textId="77777777" w:rsidR="005A7FB5" w:rsidRDefault="00FD0705">
      <w:pPr>
        <w:rPr>
          <w:sz w:val="26"/>
          <w:szCs w:val="26"/>
        </w:rPr>
      </w:pPr>
      <w:r>
        <w:rPr>
          <w:sz w:val="26"/>
          <w:szCs w:val="26"/>
        </w:rPr>
        <w:t>СИМВОЛИ БЕЗПЕКИ……. 4</w:t>
      </w:r>
    </w:p>
    <w:p w14:paraId="6B33D40C" w14:textId="77777777" w:rsidR="005A7FB5" w:rsidRDefault="00FD0705">
      <w:pPr>
        <w:rPr>
          <w:sz w:val="26"/>
          <w:szCs w:val="26"/>
        </w:rPr>
      </w:pPr>
      <w:r>
        <w:rPr>
          <w:sz w:val="26"/>
          <w:szCs w:val="26"/>
        </w:rPr>
        <w:t>ТЕХНІЧНІ ХАРАКТЕРИСТИКИ ...... 8</w:t>
      </w:r>
    </w:p>
    <w:p w14:paraId="3E5AC789" w14:textId="77777777" w:rsidR="005A7FB5" w:rsidRDefault="00FD0705">
      <w:pPr>
        <w:rPr>
          <w:sz w:val="26"/>
          <w:szCs w:val="26"/>
        </w:rPr>
      </w:pPr>
      <w:r>
        <w:rPr>
          <w:sz w:val="26"/>
          <w:szCs w:val="26"/>
        </w:rPr>
        <w:t>ОПИС ВИРОБУ ...... 10</w:t>
      </w:r>
    </w:p>
    <w:p w14:paraId="3BA595AE" w14:textId="77777777" w:rsidR="005A7FB5" w:rsidRDefault="00FD0705">
      <w:pPr>
        <w:rPr>
          <w:sz w:val="26"/>
          <w:szCs w:val="26"/>
        </w:rPr>
      </w:pPr>
      <w:r>
        <w:rPr>
          <w:sz w:val="26"/>
          <w:szCs w:val="26"/>
        </w:rPr>
        <w:t>ЗАПЧАСТИНИ 11</w:t>
      </w:r>
    </w:p>
    <w:p w14:paraId="5A6C15EB" w14:textId="77777777" w:rsidR="005A7FB5" w:rsidRDefault="00FD0705">
      <w:pPr>
        <w:rPr>
          <w:sz w:val="26"/>
          <w:szCs w:val="26"/>
        </w:rPr>
      </w:pPr>
      <w:r>
        <w:rPr>
          <w:sz w:val="26"/>
          <w:szCs w:val="26"/>
        </w:rPr>
        <w:t>ІЛЮЗОВАНИЙ ПОСІБНИК ...... 12</w:t>
      </w:r>
    </w:p>
    <w:p w14:paraId="7F91ACD0" w14:textId="77777777" w:rsidR="005A7FB5" w:rsidRDefault="00FD0705">
      <w:pPr>
        <w:rPr>
          <w:sz w:val="26"/>
          <w:szCs w:val="26"/>
        </w:rPr>
      </w:pPr>
      <w:r>
        <w:rPr>
          <w:sz w:val="26"/>
          <w:szCs w:val="26"/>
        </w:rPr>
        <w:t>РЕКОМЕНДОВАНІ АКСЕСУАРИ... 14</w:t>
      </w:r>
    </w:p>
    <w:p w14:paraId="129F9C9B" w14:textId="77777777" w:rsidR="005A7FB5" w:rsidRDefault="00FD0705">
      <w:pPr>
        <w:rPr>
          <w:sz w:val="26"/>
          <w:szCs w:val="26"/>
        </w:rPr>
      </w:pPr>
      <w:r>
        <w:rPr>
          <w:sz w:val="26"/>
          <w:szCs w:val="26"/>
        </w:rPr>
        <w:t>УМОВИ ВИКОРИСТАННЯ ............ 16</w:t>
      </w:r>
    </w:p>
    <w:p w14:paraId="10478F4C" w14:textId="77777777" w:rsidR="005A7FB5" w:rsidRDefault="00FD0705">
      <w:pPr>
        <w:rPr>
          <w:sz w:val="26"/>
          <w:szCs w:val="26"/>
        </w:rPr>
      </w:pPr>
      <w:r>
        <w:rPr>
          <w:sz w:val="26"/>
          <w:szCs w:val="26"/>
        </w:rPr>
        <w:t>НАВЧАННЯ ………17</w:t>
      </w:r>
    </w:p>
    <w:p w14:paraId="245117CD" w14:textId="77777777" w:rsidR="005A7FB5" w:rsidRDefault="00FD0705">
      <w:pPr>
        <w:rPr>
          <w:sz w:val="26"/>
          <w:szCs w:val="26"/>
        </w:rPr>
      </w:pPr>
      <w:r>
        <w:rPr>
          <w:sz w:val="26"/>
          <w:szCs w:val="26"/>
        </w:rPr>
        <w:t>ІНСТРУКЦІЇ З БЕЗПЕКИ ..... 17</w:t>
      </w:r>
    </w:p>
    <w:p w14:paraId="560AC7FF" w14:textId="77777777" w:rsidR="005A7FB5" w:rsidRDefault="00FD0705">
      <w:pPr>
        <w:rPr>
          <w:sz w:val="26"/>
          <w:szCs w:val="26"/>
        </w:rPr>
      </w:pPr>
      <w:r>
        <w:rPr>
          <w:sz w:val="26"/>
          <w:szCs w:val="26"/>
        </w:rPr>
        <w:t>ІНСТРУКЦІЇ З ТЕХНІКИ БЕЗПЕКИ ПІД РОБОТУ ЗІ СКАРИФІКАТОРОМ ... 18 ПІДГОТОВКА ..... 18</w:t>
      </w:r>
    </w:p>
    <w:p w14:paraId="76A76823" w14:textId="77777777" w:rsidR="005A7FB5" w:rsidRDefault="00FD0705">
      <w:pPr>
        <w:rPr>
          <w:sz w:val="26"/>
          <w:szCs w:val="26"/>
        </w:rPr>
      </w:pPr>
      <w:r>
        <w:rPr>
          <w:sz w:val="26"/>
          <w:szCs w:val="26"/>
        </w:rPr>
        <w:t>ВИКОРИСТАННЯ БЕНЗИНОВИХ МАШИН ..... 19</w:t>
      </w:r>
    </w:p>
    <w:p w14:paraId="0F52F324" w14:textId="77777777" w:rsidR="005A7FB5" w:rsidRDefault="00FD0705">
      <w:pPr>
        <w:rPr>
          <w:sz w:val="26"/>
          <w:szCs w:val="26"/>
        </w:rPr>
      </w:pPr>
      <w:r>
        <w:rPr>
          <w:sz w:val="26"/>
          <w:szCs w:val="26"/>
        </w:rPr>
        <w:t>РОБОТА ДВИГУНА…. 19</w:t>
      </w:r>
    </w:p>
    <w:p w14:paraId="7C465942" w14:textId="77777777" w:rsidR="005A7FB5" w:rsidRDefault="00FD0705">
      <w:pPr>
        <w:rPr>
          <w:sz w:val="26"/>
          <w:szCs w:val="26"/>
        </w:rPr>
      </w:pPr>
      <w:r>
        <w:rPr>
          <w:sz w:val="26"/>
          <w:szCs w:val="26"/>
        </w:rPr>
        <w:t>ЗАХИСНЕ ОБЛАДНАННЯ .... 19</w:t>
      </w:r>
    </w:p>
    <w:p w14:paraId="31DB271F" w14:textId="77777777" w:rsidR="005A7FB5" w:rsidRDefault="00FD0705">
      <w:pPr>
        <w:rPr>
          <w:sz w:val="26"/>
          <w:szCs w:val="26"/>
        </w:rPr>
      </w:pPr>
      <w:r>
        <w:rPr>
          <w:sz w:val="26"/>
          <w:szCs w:val="26"/>
        </w:rPr>
        <w:t>ІНДИВІДУАЛЬНИЙ ЗАХИСТ ТА ПЕРША ДОПОМОГА……. 20</w:t>
      </w:r>
    </w:p>
    <w:p w14:paraId="3F78AAB3" w14:textId="77777777" w:rsidR="005A7FB5" w:rsidRDefault="00FD0705">
      <w:pPr>
        <w:rPr>
          <w:sz w:val="26"/>
          <w:szCs w:val="26"/>
        </w:rPr>
      </w:pPr>
      <w:r>
        <w:rPr>
          <w:sz w:val="26"/>
          <w:szCs w:val="26"/>
        </w:rPr>
        <w:t>ЗАЛИШКОВІ</w:t>
      </w:r>
      <w:r>
        <w:rPr>
          <w:sz w:val="26"/>
          <w:szCs w:val="26"/>
        </w:rPr>
        <w:t xml:space="preserve"> РИЗИКИ ......... 20</w:t>
      </w:r>
    </w:p>
    <w:p w14:paraId="13397816" w14:textId="77777777" w:rsidR="005A7FB5" w:rsidRDefault="00FD0705">
      <w:pPr>
        <w:rPr>
          <w:sz w:val="26"/>
          <w:szCs w:val="26"/>
        </w:rPr>
      </w:pPr>
      <w:r>
        <w:rPr>
          <w:sz w:val="26"/>
          <w:szCs w:val="26"/>
        </w:rPr>
        <w:t>РОЗПАКУВАННЯ ...... 22</w:t>
      </w:r>
    </w:p>
    <w:p w14:paraId="1EC09C6A" w14:textId="77777777" w:rsidR="005A7FB5" w:rsidRDefault="00FD0705">
      <w:pPr>
        <w:rPr>
          <w:sz w:val="26"/>
          <w:szCs w:val="26"/>
        </w:rPr>
      </w:pPr>
      <w:r>
        <w:rPr>
          <w:sz w:val="26"/>
          <w:szCs w:val="26"/>
        </w:rPr>
        <w:t>ЗБІРКА .... 22</w:t>
      </w:r>
    </w:p>
    <w:p w14:paraId="5E3D5FBB" w14:textId="77777777" w:rsidR="005A7FB5" w:rsidRDefault="00FD0705">
      <w:pPr>
        <w:rPr>
          <w:sz w:val="26"/>
          <w:szCs w:val="26"/>
        </w:rPr>
      </w:pPr>
      <w:r>
        <w:rPr>
          <w:sz w:val="26"/>
          <w:szCs w:val="26"/>
        </w:rPr>
        <w:t>ПЕРЕД ЗАПУСКОМ ДВИГУНА ... 23</w:t>
      </w:r>
    </w:p>
    <w:p w14:paraId="738E5EE0" w14:textId="77777777" w:rsidR="005A7FB5" w:rsidRDefault="00FD0705">
      <w:pPr>
        <w:rPr>
          <w:sz w:val="26"/>
          <w:szCs w:val="26"/>
        </w:rPr>
      </w:pPr>
      <w:r>
        <w:rPr>
          <w:sz w:val="26"/>
          <w:szCs w:val="26"/>
        </w:rPr>
        <w:t>ПАЛИВО ..... 24</w:t>
      </w:r>
    </w:p>
    <w:p w14:paraId="37DA9E54" w14:textId="77777777" w:rsidR="005A7FB5" w:rsidRDefault="00FD0705">
      <w:pPr>
        <w:rPr>
          <w:sz w:val="26"/>
          <w:szCs w:val="26"/>
        </w:rPr>
      </w:pPr>
      <w:r>
        <w:rPr>
          <w:sz w:val="26"/>
          <w:szCs w:val="26"/>
        </w:rPr>
        <w:t>ЗАПРАВКА ПАЛИВОМ.... 24</w:t>
      </w:r>
    </w:p>
    <w:p w14:paraId="58F8C62B" w14:textId="77777777" w:rsidR="005A7FB5" w:rsidRDefault="00FD0705">
      <w:pPr>
        <w:rPr>
          <w:sz w:val="26"/>
          <w:szCs w:val="26"/>
        </w:rPr>
      </w:pPr>
      <w:r>
        <w:rPr>
          <w:sz w:val="26"/>
          <w:szCs w:val="26"/>
        </w:rPr>
        <w:t>МОТОРНЕ МАСЛО .......... 25</w:t>
      </w:r>
    </w:p>
    <w:p w14:paraId="5AD74EAA" w14:textId="77777777" w:rsidR="005A7FB5" w:rsidRDefault="00FD0705">
      <w:pPr>
        <w:rPr>
          <w:sz w:val="26"/>
          <w:szCs w:val="26"/>
        </w:rPr>
      </w:pPr>
      <w:r>
        <w:rPr>
          <w:sz w:val="26"/>
          <w:szCs w:val="26"/>
        </w:rPr>
        <w:t>ПЕРЕВІРКА РІВНЯ ОЛИВИ ТА ДОЛІВАННЯ..... 25</w:t>
      </w:r>
    </w:p>
    <w:p w14:paraId="10F1B0F1" w14:textId="77777777" w:rsidR="005A7FB5" w:rsidRDefault="00FD0705">
      <w:pPr>
        <w:rPr>
          <w:sz w:val="26"/>
          <w:szCs w:val="26"/>
        </w:rPr>
      </w:pPr>
      <w:r>
        <w:rPr>
          <w:sz w:val="26"/>
          <w:szCs w:val="26"/>
        </w:rPr>
        <w:t>ПЕРЕВІРКА ДВИГУНА ПЕРЕД ЕКСПЛУАТАЦІЄЮ.....25</w:t>
      </w:r>
    </w:p>
    <w:p w14:paraId="231DD795" w14:textId="77777777" w:rsidR="005A7FB5" w:rsidRDefault="00FD0705">
      <w:pPr>
        <w:rPr>
          <w:sz w:val="26"/>
          <w:szCs w:val="26"/>
        </w:rPr>
      </w:pPr>
      <w:r>
        <w:rPr>
          <w:sz w:val="26"/>
          <w:szCs w:val="26"/>
        </w:rPr>
        <w:t>БІЛЬША ВИСОТА ............ 26</w:t>
      </w:r>
    </w:p>
    <w:p w14:paraId="4AE4344A" w14:textId="77777777" w:rsidR="005A7FB5" w:rsidRDefault="00FD0705">
      <w:pPr>
        <w:rPr>
          <w:sz w:val="26"/>
          <w:szCs w:val="26"/>
        </w:rPr>
      </w:pPr>
      <w:r>
        <w:rPr>
          <w:sz w:val="26"/>
          <w:szCs w:val="26"/>
        </w:rPr>
        <w:t>ЕКСПЛУАТАЦІЯ ...... 26</w:t>
      </w:r>
    </w:p>
    <w:p w14:paraId="2FB6C776" w14:textId="77777777" w:rsidR="005A7FB5" w:rsidRDefault="00FD0705">
      <w:pPr>
        <w:rPr>
          <w:sz w:val="26"/>
          <w:szCs w:val="26"/>
        </w:rPr>
      </w:pPr>
      <w:r>
        <w:rPr>
          <w:sz w:val="26"/>
          <w:szCs w:val="26"/>
        </w:rPr>
        <w:t>ЗАПУСК ДВИГУНА..... 26</w:t>
      </w:r>
    </w:p>
    <w:p w14:paraId="120EC5C6" w14:textId="77777777" w:rsidR="005A7FB5" w:rsidRDefault="00FD0705">
      <w:pPr>
        <w:rPr>
          <w:sz w:val="26"/>
          <w:szCs w:val="26"/>
        </w:rPr>
      </w:pPr>
      <w:r>
        <w:rPr>
          <w:sz w:val="26"/>
          <w:szCs w:val="26"/>
        </w:rPr>
        <w:t>ДЛЯ ЗУПИНКИ ДВИГУНА.... 27</w:t>
      </w:r>
    </w:p>
    <w:p w14:paraId="5BC5F07B" w14:textId="77777777" w:rsidR="005A7FB5" w:rsidRDefault="00FD0705">
      <w:pPr>
        <w:rPr>
          <w:sz w:val="26"/>
          <w:szCs w:val="26"/>
        </w:rPr>
      </w:pPr>
      <w:r>
        <w:rPr>
          <w:sz w:val="26"/>
          <w:szCs w:val="26"/>
        </w:rPr>
        <w:t>ДЛЯ НАЙКРАЩОГО РЕЗУЛЬТАТУ ОБРОБКА ....... 27</w:t>
      </w:r>
    </w:p>
    <w:p w14:paraId="53A77753" w14:textId="77777777" w:rsidR="005A7FB5" w:rsidRDefault="00FD0705">
      <w:pPr>
        <w:rPr>
          <w:sz w:val="26"/>
          <w:szCs w:val="26"/>
        </w:rPr>
      </w:pPr>
      <w:r>
        <w:rPr>
          <w:sz w:val="26"/>
          <w:szCs w:val="26"/>
        </w:rPr>
        <w:t>АЕРАЦІЯ... 28</w:t>
      </w:r>
    </w:p>
    <w:p w14:paraId="5A99806B" w14:textId="77777777" w:rsidR="005A7FB5" w:rsidRDefault="00FD0705">
      <w:pPr>
        <w:rPr>
          <w:sz w:val="26"/>
          <w:szCs w:val="26"/>
        </w:rPr>
      </w:pPr>
      <w:r>
        <w:rPr>
          <w:sz w:val="26"/>
          <w:szCs w:val="26"/>
        </w:rPr>
        <w:t>ДОГЛЯД ТА ОБСЛУГОВУВАННЯ ..... 28</w:t>
      </w:r>
    </w:p>
    <w:p w14:paraId="4DE07DD5" w14:textId="77777777" w:rsidR="005A7FB5" w:rsidRDefault="00FD0705">
      <w:pPr>
        <w:rPr>
          <w:sz w:val="26"/>
          <w:szCs w:val="26"/>
        </w:rPr>
      </w:pPr>
      <w:r>
        <w:rPr>
          <w:sz w:val="26"/>
          <w:szCs w:val="26"/>
        </w:rPr>
        <w:t>ТЕХНІЧНЕ ОБСЛУГОВУВАННЯ МАШИНИ……… 29</w:t>
      </w:r>
    </w:p>
    <w:p w14:paraId="384842F9" w14:textId="77777777" w:rsidR="005A7FB5" w:rsidRDefault="00FD0705">
      <w:pPr>
        <w:rPr>
          <w:sz w:val="26"/>
          <w:szCs w:val="26"/>
        </w:rPr>
      </w:pPr>
      <w:r>
        <w:rPr>
          <w:sz w:val="26"/>
          <w:szCs w:val="26"/>
        </w:rPr>
        <w:t>ТЕХНІЧНЕ ОБСЛУГОВУВАННЯ ДВИГУНА .... 29</w:t>
      </w:r>
    </w:p>
    <w:p w14:paraId="473E2831" w14:textId="77777777" w:rsidR="005A7FB5" w:rsidRDefault="00FD0705">
      <w:pPr>
        <w:rPr>
          <w:sz w:val="26"/>
          <w:szCs w:val="26"/>
        </w:rPr>
      </w:pPr>
      <w:r>
        <w:rPr>
          <w:sz w:val="26"/>
          <w:szCs w:val="26"/>
        </w:rPr>
        <w:t>ПЛАН ПЕРЕВІРКИ ТА ТЕХНІЧНОГО ОБСЛУГОВУВАННЯ ..... 29</w:t>
      </w:r>
    </w:p>
    <w:p w14:paraId="3698C28F" w14:textId="77777777" w:rsidR="005A7FB5" w:rsidRDefault="00FD0705">
      <w:pPr>
        <w:rPr>
          <w:sz w:val="26"/>
          <w:szCs w:val="26"/>
        </w:rPr>
      </w:pPr>
      <w:r>
        <w:rPr>
          <w:sz w:val="26"/>
          <w:szCs w:val="26"/>
        </w:rPr>
        <w:t>ЗАМІНА МАСЛА ..... 29</w:t>
      </w:r>
    </w:p>
    <w:p w14:paraId="1D6CAADD" w14:textId="77777777" w:rsidR="005A7FB5" w:rsidRDefault="00FD0705">
      <w:pPr>
        <w:rPr>
          <w:sz w:val="26"/>
          <w:szCs w:val="26"/>
        </w:rPr>
      </w:pPr>
      <w:r>
        <w:rPr>
          <w:sz w:val="26"/>
          <w:szCs w:val="26"/>
        </w:rPr>
        <w:t>ПОВІТРЯНИЙ ФІЛЬТР ... 30</w:t>
      </w:r>
    </w:p>
    <w:p w14:paraId="6CE39BA0" w14:textId="77777777" w:rsidR="005A7FB5" w:rsidRDefault="00FD0705">
      <w:pPr>
        <w:rPr>
          <w:sz w:val="26"/>
          <w:szCs w:val="26"/>
        </w:rPr>
      </w:pPr>
      <w:r>
        <w:rPr>
          <w:sz w:val="26"/>
          <w:szCs w:val="26"/>
        </w:rPr>
        <w:t>СВІЧКА ЗАПАЛЮВАННЯ ....31</w:t>
      </w:r>
    </w:p>
    <w:p w14:paraId="72D643EE" w14:textId="77777777" w:rsidR="005A7FB5" w:rsidRDefault="00FD0705">
      <w:pPr>
        <w:rPr>
          <w:sz w:val="26"/>
          <w:szCs w:val="26"/>
        </w:rPr>
      </w:pPr>
      <w:r>
        <w:rPr>
          <w:sz w:val="26"/>
          <w:szCs w:val="26"/>
        </w:rPr>
        <w:t>ГЛУШНИК.... 31</w:t>
      </w:r>
    </w:p>
    <w:p w14:paraId="20F8F693" w14:textId="77777777" w:rsidR="005A7FB5" w:rsidRDefault="00FD0705">
      <w:pPr>
        <w:rPr>
          <w:sz w:val="26"/>
          <w:szCs w:val="26"/>
        </w:rPr>
      </w:pPr>
      <w:r>
        <w:rPr>
          <w:sz w:val="26"/>
          <w:szCs w:val="26"/>
        </w:rPr>
        <w:t>ВУГЛ</w:t>
      </w:r>
      <w:r>
        <w:rPr>
          <w:sz w:val="26"/>
          <w:szCs w:val="26"/>
        </w:rPr>
        <w:t>ЕЦЕВІ ВІДКЛАДЕННЯ .... 32</w:t>
      </w:r>
    </w:p>
    <w:p w14:paraId="0A183BA6" w14:textId="77777777" w:rsidR="005A7FB5" w:rsidRDefault="00FD0705">
      <w:pPr>
        <w:rPr>
          <w:sz w:val="26"/>
          <w:szCs w:val="26"/>
        </w:rPr>
      </w:pPr>
      <w:r>
        <w:rPr>
          <w:sz w:val="26"/>
          <w:szCs w:val="26"/>
        </w:rPr>
        <w:t>ПАЛИВНА СИСТЕМА ..... 32</w:t>
      </w:r>
    </w:p>
    <w:p w14:paraId="5EB50567" w14:textId="77777777" w:rsidR="005A7FB5" w:rsidRDefault="00FD0705">
      <w:pPr>
        <w:rPr>
          <w:sz w:val="26"/>
          <w:szCs w:val="26"/>
        </w:rPr>
      </w:pPr>
      <w:r>
        <w:rPr>
          <w:sz w:val="26"/>
          <w:szCs w:val="26"/>
        </w:rPr>
        <w:t>РЕГУЛЮВАННЯ ДВИГУНА .....32</w:t>
      </w:r>
    </w:p>
    <w:p w14:paraId="619D1FCD" w14:textId="77777777" w:rsidR="005A7FB5" w:rsidRDefault="00FD0705">
      <w:pPr>
        <w:rPr>
          <w:sz w:val="26"/>
          <w:szCs w:val="26"/>
        </w:rPr>
      </w:pPr>
      <w:r>
        <w:rPr>
          <w:sz w:val="26"/>
          <w:szCs w:val="26"/>
        </w:rPr>
        <w:t>ЗАМІНА РОЛИКА ..... 32</w:t>
      </w:r>
    </w:p>
    <w:p w14:paraId="63D9DE14" w14:textId="77777777" w:rsidR="005A7FB5" w:rsidRDefault="00FD0705">
      <w:pPr>
        <w:rPr>
          <w:sz w:val="26"/>
          <w:szCs w:val="26"/>
        </w:rPr>
      </w:pPr>
      <w:r>
        <w:rPr>
          <w:sz w:val="26"/>
          <w:szCs w:val="26"/>
        </w:rPr>
        <w:t>ОЧИЩЕННЯ ..... 33</w:t>
      </w:r>
    </w:p>
    <w:p w14:paraId="3829809B" w14:textId="77777777" w:rsidR="005A7FB5" w:rsidRDefault="00FD0705">
      <w:pPr>
        <w:rPr>
          <w:sz w:val="26"/>
          <w:szCs w:val="26"/>
        </w:rPr>
      </w:pPr>
      <w:r>
        <w:rPr>
          <w:sz w:val="26"/>
          <w:szCs w:val="26"/>
        </w:rPr>
        <w:t>ЗБЕРІГАННЯ.... 33</w:t>
      </w:r>
    </w:p>
    <w:p w14:paraId="2B377DE5" w14:textId="77777777" w:rsidR="005A7FB5" w:rsidRDefault="00FD0705">
      <w:pPr>
        <w:rPr>
          <w:sz w:val="26"/>
          <w:szCs w:val="26"/>
        </w:rPr>
      </w:pPr>
      <w:r>
        <w:rPr>
          <w:sz w:val="26"/>
          <w:szCs w:val="26"/>
        </w:rPr>
        <w:t>МІЖСЕЗОННЕ ЗБЕРІГАННЯ ......34</w:t>
      </w:r>
    </w:p>
    <w:p w14:paraId="0AE58DE4" w14:textId="77777777" w:rsidR="005A7FB5" w:rsidRDefault="00FD0705">
      <w:pPr>
        <w:rPr>
          <w:sz w:val="26"/>
          <w:szCs w:val="26"/>
        </w:rPr>
      </w:pPr>
      <w:r>
        <w:rPr>
          <w:sz w:val="26"/>
          <w:szCs w:val="26"/>
        </w:rPr>
        <w:t>ЗНЯТТЯ ЗІ ЗБЕРІГАННЯ ..... 34</w:t>
      </w:r>
    </w:p>
    <w:p w14:paraId="2381132F" w14:textId="77777777" w:rsidR="005A7FB5" w:rsidRDefault="00FD0705">
      <w:pPr>
        <w:rPr>
          <w:sz w:val="26"/>
          <w:szCs w:val="26"/>
        </w:rPr>
      </w:pPr>
      <w:r>
        <w:rPr>
          <w:sz w:val="26"/>
          <w:szCs w:val="26"/>
        </w:rPr>
        <w:t>ЗБЕРІГАННЯ ПАЛИВА ..... 34</w:t>
      </w:r>
    </w:p>
    <w:p w14:paraId="29C9C41F" w14:textId="77777777" w:rsidR="005A7FB5" w:rsidRDefault="00FD0705">
      <w:pPr>
        <w:rPr>
          <w:sz w:val="26"/>
          <w:szCs w:val="26"/>
        </w:rPr>
      </w:pPr>
      <w:r>
        <w:rPr>
          <w:sz w:val="26"/>
          <w:szCs w:val="26"/>
        </w:rPr>
        <w:t xml:space="preserve">ТРАНСПОРТУВАННЯ ...... 35 </w:t>
      </w:r>
    </w:p>
    <w:p w14:paraId="3C75AF21" w14:textId="77777777" w:rsidR="005A7FB5" w:rsidRDefault="00FD0705">
      <w:pPr>
        <w:rPr>
          <w:sz w:val="26"/>
          <w:szCs w:val="26"/>
        </w:rPr>
      </w:pPr>
      <w:r>
        <w:rPr>
          <w:sz w:val="26"/>
          <w:szCs w:val="26"/>
        </w:rPr>
        <w:t>УСУ</w:t>
      </w:r>
      <w:r>
        <w:rPr>
          <w:sz w:val="26"/>
          <w:szCs w:val="26"/>
        </w:rPr>
        <w:t>НЕННЯ НЕСПРАВНОСТЕЙ .... 35</w:t>
      </w:r>
    </w:p>
    <w:p w14:paraId="09CC64FA" w14:textId="77777777" w:rsidR="005A7FB5" w:rsidRDefault="00FD0705">
      <w:pPr>
        <w:rPr>
          <w:sz w:val="26"/>
          <w:szCs w:val="26"/>
        </w:rPr>
      </w:pPr>
      <w:r>
        <w:rPr>
          <w:sz w:val="26"/>
          <w:szCs w:val="26"/>
        </w:rPr>
        <w:t>ОБСЛУГОВУВАННЯ ТА ЗАПЧАСТИНИ 37 УТИЛІЗАЦІЯ……. 37</w:t>
      </w:r>
    </w:p>
    <w:p w14:paraId="014A7216" w14:textId="77777777" w:rsidR="005A7FB5" w:rsidRDefault="00FD0705">
      <w:pPr>
        <w:rPr>
          <w:sz w:val="26"/>
          <w:szCs w:val="26"/>
        </w:rPr>
      </w:pPr>
      <w:r>
        <w:rPr>
          <w:sz w:val="26"/>
          <w:szCs w:val="26"/>
        </w:rPr>
        <w:t>ГАРАНТІЯ НА ПРОДУКТ........ 37</w:t>
      </w:r>
    </w:p>
    <w:p w14:paraId="2007705D" w14:textId="77777777" w:rsidR="005A7FB5" w:rsidRDefault="00FD0705">
      <w:pPr>
        <w:rPr>
          <w:sz w:val="26"/>
          <w:szCs w:val="26"/>
        </w:rPr>
      </w:pPr>
      <w:r>
        <w:rPr>
          <w:sz w:val="26"/>
          <w:szCs w:val="26"/>
        </w:rPr>
        <w:t>ГАРАНТІЯ НА ДВИГУН...... 38</w:t>
      </w:r>
    </w:p>
    <w:p w14:paraId="586E665E" w14:textId="77777777" w:rsidR="005A7FB5" w:rsidRDefault="00FD0705">
      <w:pPr>
        <w:rPr>
          <w:sz w:val="26"/>
          <w:szCs w:val="26"/>
        </w:rPr>
      </w:pPr>
      <w:r>
        <w:rPr>
          <w:sz w:val="26"/>
          <w:szCs w:val="26"/>
        </w:rPr>
        <w:t>ПІДТВЕРДЖЕННЯ ОЗНАЙОМЛЕННЯ З РОБОТОЮ ПРИСТРОЮ.... 40</w:t>
      </w:r>
    </w:p>
    <w:p w14:paraId="1E5A0D8A" w14:textId="77777777" w:rsidR="005A7FB5" w:rsidRDefault="00FD0705">
      <w:pPr>
        <w:rPr>
          <w:sz w:val="26"/>
          <w:szCs w:val="26"/>
        </w:rPr>
      </w:pPr>
      <w:r>
        <w:rPr>
          <w:sz w:val="26"/>
          <w:szCs w:val="26"/>
        </w:rPr>
        <w:t>ПЕРЕКЛАД ДЕКЛАРАЦІЇ ВІДПОВІДНОСТІ EU/EC ..... 41</w:t>
      </w:r>
    </w:p>
    <w:p w14:paraId="7FC619C8" w14:textId="77777777" w:rsidR="005A7FB5" w:rsidRDefault="005A7FB5">
      <w:pPr>
        <w:rPr>
          <w:sz w:val="26"/>
          <w:szCs w:val="26"/>
        </w:rPr>
      </w:pPr>
    </w:p>
    <w:p w14:paraId="6DD805C4" w14:textId="77777777" w:rsidR="005A7FB5" w:rsidRDefault="005A7FB5">
      <w:pPr>
        <w:rPr>
          <w:sz w:val="26"/>
          <w:szCs w:val="26"/>
        </w:rPr>
      </w:pPr>
    </w:p>
    <w:p w14:paraId="136210A4" w14:textId="77777777" w:rsidR="005A7FB5" w:rsidRDefault="00FD0705">
      <w:pPr>
        <w:jc w:val="both"/>
        <w:rPr>
          <w:b/>
          <w:sz w:val="26"/>
          <w:szCs w:val="26"/>
        </w:rPr>
      </w:pPr>
      <w:r>
        <w:rPr>
          <w:b/>
          <w:sz w:val="26"/>
          <w:szCs w:val="26"/>
        </w:rPr>
        <w:t>УМОВИ ВИКОРИСТАН</w:t>
      </w:r>
      <w:r>
        <w:rPr>
          <w:b/>
          <w:sz w:val="26"/>
          <w:szCs w:val="26"/>
        </w:rPr>
        <w:t>НЯ</w:t>
      </w:r>
    </w:p>
    <w:p w14:paraId="34250E5D" w14:textId="77777777" w:rsidR="005A7FB5" w:rsidRDefault="00FD0705">
      <w:pPr>
        <w:jc w:val="both"/>
        <w:rPr>
          <w:sz w:val="26"/>
          <w:szCs w:val="26"/>
        </w:rPr>
      </w:pPr>
      <w:r>
        <w:rPr>
          <w:b/>
          <w:sz w:val="26"/>
          <w:szCs w:val="26"/>
        </w:rPr>
        <w:t xml:space="preserve">УВАГА! БУДЬ ЛАСКА, ПРОЧИТАЙТЕ ІНСТРУКЦІЮ З ЕКСПЛУАТАЦІЇ! </w:t>
      </w:r>
      <w:r>
        <w:rPr>
          <w:sz w:val="26"/>
          <w:szCs w:val="26"/>
        </w:rPr>
        <w:t>Прочитайте всі інструкції перед початком роботи. Зверніть особливу увагу на інструкції з техніки безпеки.</w:t>
      </w:r>
    </w:p>
    <w:p w14:paraId="0CA4D4C3" w14:textId="77777777" w:rsidR="005A7FB5" w:rsidRDefault="00FD0705">
      <w:pPr>
        <w:jc w:val="both"/>
        <w:rPr>
          <w:b/>
          <w:sz w:val="26"/>
          <w:szCs w:val="26"/>
        </w:rPr>
      </w:pPr>
      <w:r>
        <w:rPr>
          <w:b/>
          <w:sz w:val="26"/>
          <w:szCs w:val="26"/>
        </w:rPr>
        <w:t>НЕ ДОТРИМУВАННЯ</w:t>
      </w:r>
      <w:r>
        <w:rPr>
          <w:b/>
          <w:sz w:val="26"/>
          <w:szCs w:val="26"/>
        </w:rPr>
        <w:t xml:space="preserve"> ІНСТРУКЦІЙ ТА НЕ ДОТРИМАННЯ ЗАХОДІВ БЕЗПЕКИ МОЖЕ ПРИЗВЕСТИ ДО ПОШКОДЖЕННЯ ВИРОБУ АБО СЕРЙОЗНИХ ТРАВМ ЧИ НАВІТЬ СМЕРТЕЛЬНИХ ТРАВМ.</w:t>
      </w:r>
    </w:p>
    <w:p w14:paraId="2A83018D" w14:textId="77777777" w:rsidR="005A7FB5" w:rsidRDefault="005A7FB5">
      <w:pPr>
        <w:jc w:val="both"/>
        <w:rPr>
          <w:b/>
          <w:sz w:val="26"/>
          <w:szCs w:val="26"/>
        </w:rPr>
      </w:pPr>
    </w:p>
    <w:p w14:paraId="7EDF4759" w14:textId="77777777" w:rsidR="005A7FB5" w:rsidRDefault="00FD0705">
      <w:pPr>
        <w:jc w:val="both"/>
        <w:rPr>
          <w:b/>
          <w:sz w:val="26"/>
          <w:szCs w:val="26"/>
        </w:rPr>
      </w:pPr>
      <w:r>
        <w:rPr>
          <w:sz w:val="26"/>
          <w:szCs w:val="26"/>
        </w:rPr>
        <w:t xml:space="preserve">Якщо ви помітили будь-які пошкодження під час транспортування або розпакування, негайно повідомте свого постачальника. </w:t>
      </w:r>
      <w:r>
        <w:rPr>
          <w:b/>
          <w:sz w:val="26"/>
          <w:szCs w:val="26"/>
        </w:rPr>
        <w:t>НЕ ЗД</w:t>
      </w:r>
      <w:r>
        <w:rPr>
          <w:b/>
          <w:sz w:val="26"/>
          <w:szCs w:val="26"/>
        </w:rPr>
        <w:t>АВАТИ В ЕКСПЛУАТАЦІЮ.</w:t>
      </w:r>
    </w:p>
    <w:p w14:paraId="56C12C53" w14:textId="77777777" w:rsidR="005A7FB5" w:rsidRDefault="00FD0705">
      <w:pPr>
        <w:jc w:val="both"/>
        <w:rPr>
          <w:b/>
          <w:sz w:val="26"/>
          <w:szCs w:val="26"/>
        </w:rPr>
      </w:pPr>
      <w:r>
        <w:rPr>
          <w:b/>
          <w:sz w:val="26"/>
          <w:szCs w:val="26"/>
        </w:rPr>
        <w:t>СПЕЦІАЛЬНІ ПОЛОЖЕННЯ ТА УМОВИ ВИКОРИСТАННЯ</w:t>
      </w:r>
    </w:p>
    <w:p w14:paraId="4BCE43E5" w14:textId="77777777" w:rsidR="005A7FB5" w:rsidRDefault="00FD0705">
      <w:pPr>
        <w:jc w:val="both"/>
        <w:rPr>
          <w:b/>
          <w:sz w:val="26"/>
          <w:szCs w:val="26"/>
        </w:rPr>
      </w:pPr>
      <w:r>
        <w:rPr>
          <w:b/>
          <w:sz w:val="26"/>
          <w:szCs w:val="26"/>
        </w:rPr>
        <w:t>Цей продукт призначений виключно для використання:</w:t>
      </w:r>
    </w:p>
    <w:p w14:paraId="430F7691" w14:textId="77777777" w:rsidR="005A7FB5" w:rsidRDefault="00FD0705">
      <w:pPr>
        <w:jc w:val="both"/>
        <w:rPr>
          <w:sz w:val="26"/>
          <w:szCs w:val="26"/>
        </w:rPr>
      </w:pPr>
      <w:r>
        <w:rPr>
          <w:sz w:val="26"/>
          <w:szCs w:val="26"/>
        </w:rPr>
        <w:t>- для видалення верхнього шару (залишки рослин, моху, бур'янів з газону та для аерації газону)</w:t>
      </w:r>
    </w:p>
    <w:p w14:paraId="4344725D" w14:textId="77777777" w:rsidR="005A7FB5" w:rsidRDefault="00FD0705">
      <w:pPr>
        <w:jc w:val="both"/>
        <w:rPr>
          <w:sz w:val="26"/>
          <w:szCs w:val="26"/>
        </w:rPr>
      </w:pPr>
      <w:r>
        <w:rPr>
          <w:sz w:val="26"/>
          <w:szCs w:val="26"/>
        </w:rPr>
        <w:t>- Обробіток – це глибоке очищення газону. Вер</w:t>
      </w:r>
      <w:r>
        <w:rPr>
          <w:sz w:val="26"/>
          <w:szCs w:val="26"/>
        </w:rPr>
        <w:t>тикальна стрижка видаляє повстяний мох і бур'яни з газону. Після цього повітря, вода та поживні речовини можуть потрапити до тонких корінців трави.</w:t>
      </w:r>
    </w:p>
    <w:p w14:paraId="33E443E2" w14:textId="77777777" w:rsidR="005A7FB5" w:rsidRDefault="00FD0705">
      <w:pPr>
        <w:jc w:val="both"/>
        <w:rPr>
          <w:sz w:val="26"/>
          <w:szCs w:val="26"/>
        </w:rPr>
      </w:pPr>
      <w:r>
        <w:rPr>
          <w:sz w:val="26"/>
          <w:szCs w:val="26"/>
        </w:rPr>
        <w:t>- згідно з відповідними описами та вказівками з техніки безпеки в цій інструкції з експлуатації.</w:t>
      </w:r>
    </w:p>
    <w:p w14:paraId="570D16BB" w14:textId="77777777" w:rsidR="005A7FB5" w:rsidRDefault="00FD0705">
      <w:pPr>
        <w:jc w:val="both"/>
        <w:rPr>
          <w:sz w:val="26"/>
          <w:szCs w:val="26"/>
        </w:rPr>
      </w:pPr>
      <w:r>
        <w:rPr>
          <w:sz w:val="26"/>
          <w:szCs w:val="26"/>
        </w:rPr>
        <w:t>Будь-яке інше використання не за призначенням.</w:t>
      </w:r>
    </w:p>
    <w:p w14:paraId="2C2DF7C6" w14:textId="77777777" w:rsidR="005A7FB5" w:rsidRDefault="00FD0705">
      <w:pPr>
        <w:jc w:val="both"/>
        <w:rPr>
          <w:sz w:val="26"/>
          <w:szCs w:val="26"/>
        </w:rPr>
      </w:pPr>
      <w:r>
        <w:rPr>
          <w:sz w:val="26"/>
          <w:szCs w:val="26"/>
        </w:rPr>
        <w:t>Якщо виріб використовується з будь-якою метою, відмінною від цільового призначення, або в разі несанкціонованої модифікації, встановлена законом гарантія та встановлена законом відповідальність за дефекти, а т</w:t>
      </w:r>
      <w:r>
        <w:rPr>
          <w:sz w:val="26"/>
          <w:szCs w:val="26"/>
        </w:rPr>
        <w:t>акож будь-яка відповідальність з боку виробника будуть недійсними.</w:t>
      </w:r>
    </w:p>
    <w:p w14:paraId="7A8739B9" w14:textId="77777777" w:rsidR="005A7FB5" w:rsidRDefault="00FD0705">
      <w:pPr>
        <w:jc w:val="both"/>
        <w:rPr>
          <w:b/>
          <w:sz w:val="26"/>
          <w:szCs w:val="26"/>
        </w:rPr>
      </w:pPr>
      <w:r>
        <w:rPr>
          <w:b/>
          <w:sz w:val="26"/>
          <w:szCs w:val="26"/>
        </w:rPr>
        <w:t>Не перевантажуйте! Використовуйте продукт лише для тих потужностей, для яких він був розроблений. Продукт, розроблений для певної мети, виконує її краще та безпечніше, ніж той, який має ана</w:t>
      </w:r>
      <w:r>
        <w:rPr>
          <w:b/>
          <w:sz w:val="26"/>
          <w:szCs w:val="26"/>
        </w:rPr>
        <w:t>логічну функцію. Тому завжди використовуйте правильний для певної мети.</w:t>
      </w:r>
    </w:p>
    <w:p w14:paraId="30BE6365" w14:textId="77777777" w:rsidR="005A7FB5" w:rsidRDefault="005A7FB5">
      <w:pPr>
        <w:jc w:val="both"/>
        <w:rPr>
          <w:b/>
          <w:sz w:val="26"/>
          <w:szCs w:val="26"/>
        </w:rPr>
      </w:pPr>
    </w:p>
    <w:p w14:paraId="12F7F6D5" w14:textId="77777777" w:rsidR="005A7FB5" w:rsidRDefault="00FD0705">
      <w:pPr>
        <w:jc w:val="both"/>
        <w:rPr>
          <w:sz w:val="26"/>
          <w:szCs w:val="26"/>
        </w:rPr>
      </w:pPr>
      <w:r>
        <w:rPr>
          <w:sz w:val="26"/>
          <w:szCs w:val="26"/>
        </w:rPr>
        <w:t>Майте на увазі, що наші продукти не призначені для комерційного, торгівельного чи промислового використання відповідно до їх цільового призначення. Ми не несемо відповідальності, якщо</w:t>
      </w:r>
      <w:r>
        <w:rPr>
          <w:sz w:val="26"/>
          <w:szCs w:val="26"/>
        </w:rPr>
        <w:t xml:space="preserve"> продукт використовується в цих або подібних умовах.</w:t>
      </w:r>
    </w:p>
    <w:p w14:paraId="4DC4F463" w14:textId="77777777" w:rsidR="005A7FB5" w:rsidRDefault="00FD0705">
      <w:pPr>
        <w:jc w:val="both"/>
        <w:rPr>
          <w:sz w:val="26"/>
          <w:szCs w:val="26"/>
        </w:rPr>
      </w:pPr>
      <w:r>
        <w:rPr>
          <w:sz w:val="26"/>
          <w:szCs w:val="26"/>
        </w:rPr>
        <w:t>Там, де це необхідно, дотримуйтеся правових вказівок і норм, щоб запобігти можливим нещасним випадкам під час роботи.</w:t>
      </w:r>
    </w:p>
    <w:p w14:paraId="17E05DD9" w14:textId="77777777" w:rsidR="005A7FB5" w:rsidRDefault="00FD0705">
      <w:pPr>
        <w:jc w:val="both"/>
        <w:rPr>
          <w:sz w:val="26"/>
          <w:szCs w:val="26"/>
        </w:rPr>
      </w:pPr>
      <w:r>
        <w:rPr>
          <w:sz w:val="26"/>
          <w:szCs w:val="26"/>
        </w:rPr>
        <w:t>Зберігайте цю інструкцію з експлуатації та використовуйте її, коли вам знадобиться до</w:t>
      </w:r>
      <w:r>
        <w:rPr>
          <w:sz w:val="26"/>
          <w:szCs w:val="26"/>
        </w:rPr>
        <w:t>даткова інформація. Якщо ви не розумієте деякі з цих інструкцій, зверніться до свого дилера. Якщо продукт позичається іншій особі, разом з ним необхідно позичити цю інструкцію з експлуатації.</w:t>
      </w:r>
    </w:p>
    <w:p w14:paraId="157D062E" w14:textId="77777777" w:rsidR="005A7FB5" w:rsidRDefault="005A7FB5">
      <w:pPr>
        <w:jc w:val="both"/>
        <w:rPr>
          <w:b/>
          <w:sz w:val="26"/>
          <w:szCs w:val="26"/>
        </w:rPr>
      </w:pPr>
    </w:p>
    <w:p w14:paraId="7862DCF6" w14:textId="77777777" w:rsidR="005A7FB5" w:rsidRDefault="00FD0705">
      <w:pPr>
        <w:jc w:val="both"/>
        <w:rPr>
          <w:b/>
          <w:sz w:val="26"/>
          <w:szCs w:val="26"/>
        </w:rPr>
      </w:pPr>
      <w:r>
        <w:rPr>
          <w:b/>
          <w:sz w:val="26"/>
          <w:szCs w:val="26"/>
        </w:rPr>
        <w:t>НАВЧАННЯ</w:t>
      </w:r>
    </w:p>
    <w:p w14:paraId="03C3C9CC" w14:textId="77777777" w:rsidR="005A7FB5" w:rsidRDefault="00FD0705">
      <w:pPr>
        <w:jc w:val="both"/>
        <w:rPr>
          <w:sz w:val="26"/>
          <w:szCs w:val="26"/>
        </w:rPr>
      </w:pPr>
      <w:r>
        <w:rPr>
          <w:sz w:val="26"/>
          <w:szCs w:val="26"/>
        </w:rPr>
        <w:t>Увесь обслуговуючий персонал повинен бути належним чин</w:t>
      </w:r>
      <w:r>
        <w:rPr>
          <w:sz w:val="26"/>
          <w:szCs w:val="26"/>
        </w:rPr>
        <w:t>ом навчений використанню, експлуатації та налаштуванням і особливо ознайомлений із забороненими видами діяльності.</w:t>
      </w:r>
    </w:p>
    <w:p w14:paraId="0921577A" w14:textId="77777777" w:rsidR="005A7FB5" w:rsidRDefault="005A7FB5">
      <w:pPr>
        <w:jc w:val="both"/>
        <w:rPr>
          <w:b/>
          <w:sz w:val="26"/>
          <w:szCs w:val="26"/>
        </w:rPr>
      </w:pPr>
    </w:p>
    <w:p w14:paraId="5F2597EB" w14:textId="77777777" w:rsidR="005A7FB5" w:rsidRDefault="00FD0705">
      <w:pPr>
        <w:jc w:val="both"/>
        <w:rPr>
          <w:b/>
          <w:sz w:val="26"/>
          <w:szCs w:val="26"/>
        </w:rPr>
      </w:pPr>
      <w:r>
        <w:rPr>
          <w:b/>
          <w:sz w:val="26"/>
          <w:szCs w:val="26"/>
        </w:rPr>
        <w:t>УВАГА! Ніколи не використовуйте виріб, якщо він знаходиться поблизу людей, особливо дітей або домашніх тварин. Користувач несе відповідальні</w:t>
      </w:r>
      <w:r>
        <w:rPr>
          <w:b/>
          <w:sz w:val="26"/>
          <w:szCs w:val="26"/>
        </w:rPr>
        <w:t>сть за всі збитки, завдані третім особам або їхньому майну.</w:t>
      </w:r>
    </w:p>
    <w:p w14:paraId="4041FFD7" w14:textId="77777777" w:rsidR="005A7FB5" w:rsidRDefault="005A7FB5">
      <w:pPr>
        <w:jc w:val="both"/>
        <w:rPr>
          <w:b/>
          <w:sz w:val="26"/>
          <w:szCs w:val="26"/>
        </w:rPr>
      </w:pPr>
    </w:p>
    <w:p w14:paraId="3F00C368" w14:textId="77777777" w:rsidR="005A7FB5" w:rsidRDefault="00FD0705">
      <w:pPr>
        <w:jc w:val="both"/>
        <w:rPr>
          <w:b/>
          <w:sz w:val="26"/>
          <w:szCs w:val="26"/>
        </w:rPr>
      </w:pPr>
      <w:r>
        <w:rPr>
          <w:b/>
          <w:sz w:val="26"/>
          <w:szCs w:val="26"/>
        </w:rPr>
        <w:t>УВАГА! Цей виріб не призначений для використання особами зі зниженими сенсорними чи розумовими здібностями або з браком досвіду та знань - якщо вони не перебувають під наглядом особи, відповідаль</w:t>
      </w:r>
      <w:r>
        <w:rPr>
          <w:b/>
          <w:sz w:val="26"/>
          <w:szCs w:val="26"/>
        </w:rPr>
        <w:t>ної за їх безпеку, або якщо ця особа проінструктувала, як використовувати цей виріб. Продукт не призначений для використання дітьми та особами з обмеженою рухливістю або поганим фізичним характером. Ми настійно рекомендуємо вагітним жінкам проконсультувати</w:t>
      </w:r>
      <w:r>
        <w:rPr>
          <w:b/>
          <w:sz w:val="26"/>
          <w:szCs w:val="26"/>
        </w:rPr>
        <w:t>ся з лікарем перед використанням цього продукту.</w:t>
      </w:r>
    </w:p>
    <w:p w14:paraId="1B5540A1" w14:textId="77777777" w:rsidR="005A7FB5" w:rsidRDefault="005A7FB5">
      <w:pPr>
        <w:jc w:val="both"/>
        <w:rPr>
          <w:b/>
          <w:sz w:val="26"/>
          <w:szCs w:val="26"/>
        </w:rPr>
      </w:pPr>
    </w:p>
    <w:p w14:paraId="309D1DC8" w14:textId="77777777" w:rsidR="005A7FB5" w:rsidRDefault="00FD0705">
      <w:pPr>
        <w:jc w:val="both"/>
        <w:rPr>
          <w:b/>
          <w:sz w:val="26"/>
          <w:szCs w:val="26"/>
        </w:rPr>
      </w:pPr>
      <w:r>
        <w:rPr>
          <w:b/>
          <w:sz w:val="26"/>
          <w:szCs w:val="26"/>
        </w:rPr>
        <w:t>• Поважайте національні/місцеві правила щодо робочого часу (будь ласка, зверніться до місцевих органів влади).</w:t>
      </w:r>
    </w:p>
    <w:p w14:paraId="168C4B77" w14:textId="77777777" w:rsidR="005A7FB5" w:rsidRDefault="005A7FB5">
      <w:pPr>
        <w:jc w:val="both"/>
        <w:rPr>
          <w:b/>
          <w:sz w:val="26"/>
          <w:szCs w:val="26"/>
        </w:rPr>
      </w:pPr>
    </w:p>
    <w:p w14:paraId="1F37C47D" w14:textId="77777777" w:rsidR="005A7FB5" w:rsidRDefault="00FD0705">
      <w:pPr>
        <w:jc w:val="both"/>
        <w:rPr>
          <w:b/>
          <w:sz w:val="26"/>
          <w:szCs w:val="26"/>
        </w:rPr>
      </w:pPr>
      <w:r>
        <w:rPr>
          <w:b/>
          <w:sz w:val="26"/>
          <w:szCs w:val="26"/>
        </w:rPr>
        <w:t>ІНСТРУКЦІЇ З ТЕХНІКИ БЕЗПЕКИ</w:t>
      </w:r>
    </w:p>
    <w:p w14:paraId="3979A1FD" w14:textId="77777777" w:rsidR="005A7FB5" w:rsidRDefault="00FD0705">
      <w:pPr>
        <w:jc w:val="both"/>
        <w:rPr>
          <w:sz w:val="26"/>
          <w:szCs w:val="26"/>
        </w:rPr>
      </w:pPr>
      <w:r>
        <w:rPr>
          <w:sz w:val="26"/>
          <w:szCs w:val="26"/>
        </w:rPr>
        <w:t>• Знайте свій інструмент. Уважно прочитайте посібник користувача.</w:t>
      </w:r>
      <w:r>
        <w:rPr>
          <w:sz w:val="26"/>
          <w:szCs w:val="26"/>
        </w:rPr>
        <w:t xml:space="preserve"> Дізнайтеся про його застосування та обмеження, а також про конкретні потенційні небезпеки, пов’язані з цим інструментом. Ознайомтеся з елементами керування на машині та як ними користуватися.</w:t>
      </w:r>
    </w:p>
    <w:p w14:paraId="0A4831B1" w14:textId="77777777" w:rsidR="005A7FB5" w:rsidRDefault="00FD0705">
      <w:pPr>
        <w:jc w:val="both"/>
        <w:rPr>
          <w:sz w:val="26"/>
          <w:szCs w:val="26"/>
        </w:rPr>
      </w:pPr>
      <w:r>
        <w:rPr>
          <w:sz w:val="26"/>
          <w:szCs w:val="26"/>
        </w:rPr>
        <w:t>• Будьте обережні на роботі, зосереджуватись на реальній роботі</w:t>
      </w:r>
      <w:r>
        <w:rPr>
          <w:sz w:val="26"/>
          <w:szCs w:val="26"/>
        </w:rPr>
        <w:t xml:space="preserve"> та керуватися здоровим глуздом. Неуважність під час роботи може призвести до втрати контролю над машиною.</w:t>
      </w:r>
    </w:p>
    <w:p w14:paraId="0EA7116B" w14:textId="77777777" w:rsidR="005A7FB5" w:rsidRDefault="00FD0705">
      <w:pPr>
        <w:jc w:val="both"/>
        <w:rPr>
          <w:sz w:val="26"/>
          <w:szCs w:val="26"/>
        </w:rPr>
      </w:pPr>
      <w:r>
        <w:rPr>
          <w:sz w:val="26"/>
          <w:szCs w:val="26"/>
        </w:rPr>
        <w:t>• Не використовуйте цю машину, якщо ви втомлені, хворі або перебуває під впливом алкоголю, наркотиків або ліків.</w:t>
      </w:r>
    </w:p>
    <w:p w14:paraId="3A53FF9A" w14:textId="77777777" w:rsidR="005A7FB5" w:rsidRDefault="00FD0705">
      <w:pPr>
        <w:jc w:val="both"/>
        <w:rPr>
          <w:sz w:val="26"/>
          <w:szCs w:val="26"/>
        </w:rPr>
      </w:pPr>
      <w:r>
        <w:rPr>
          <w:sz w:val="26"/>
          <w:szCs w:val="26"/>
        </w:rPr>
        <w:t>• Не кладіть руки та ноги біля частин, що обертаються.</w:t>
      </w:r>
    </w:p>
    <w:p w14:paraId="43818698" w14:textId="77777777" w:rsidR="005A7FB5" w:rsidRDefault="00FD0705">
      <w:pPr>
        <w:jc w:val="both"/>
        <w:rPr>
          <w:sz w:val="26"/>
          <w:szCs w:val="26"/>
        </w:rPr>
      </w:pPr>
      <w:r>
        <w:rPr>
          <w:sz w:val="26"/>
          <w:szCs w:val="26"/>
        </w:rPr>
        <w:t>• Не перетягуйтеся. Завжди зберігайте правильну опору та рівновагу. Це дозволяє краще контролювати інструмент у несподіваних ситуаціях.</w:t>
      </w:r>
    </w:p>
    <w:p w14:paraId="5B155247" w14:textId="77777777" w:rsidR="005A7FB5" w:rsidRDefault="00FD0705">
      <w:pPr>
        <w:jc w:val="both"/>
        <w:rPr>
          <w:sz w:val="26"/>
          <w:szCs w:val="26"/>
        </w:rPr>
      </w:pPr>
      <w:r>
        <w:rPr>
          <w:sz w:val="26"/>
          <w:szCs w:val="26"/>
        </w:rPr>
        <w:t>• Перед увімкненням машини вийміть будь-який регулювальний або га</w:t>
      </w:r>
      <w:r>
        <w:rPr>
          <w:sz w:val="26"/>
          <w:szCs w:val="26"/>
        </w:rPr>
        <w:t>йковий ключ.</w:t>
      </w:r>
    </w:p>
    <w:p w14:paraId="5C025E8F" w14:textId="77777777" w:rsidR="005A7FB5" w:rsidRDefault="00FD0705">
      <w:pPr>
        <w:jc w:val="both"/>
        <w:rPr>
          <w:sz w:val="26"/>
          <w:szCs w:val="26"/>
        </w:rPr>
      </w:pPr>
      <w:r>
        <w:rPr>
          <w:sz w:val="26"/>
          <w:szCs w:val="26"/>
        </w:rPr>
        <w:t>• Не залишайте обладнання без нагляду на робочому місці.</w:t>
      </w:r>
    </w:p>
    <w:p w14:paraId="61F27BF3" w14:textId="77777777" w:rsidR="005A7FB5" w:rsidRDefault="005A7FB5">
      <w:pPr>
        <w:jc w:val="both"/>
        <w:rPr>
          <w:sz w:val="26"/>
          <w:szCs w:val="26"/>
        </w:rPr>
      </w:pPr>
    </w:p>
    <w:p w14:paraId="2E89F79D" w14:textId="77777777" w:rsidR="005A7FB5" w:rsidRDefault="00FD0705">
      <w:pPr>
        <w:jc w:val="both"/>
        <w:rPr>
          <w:b/>
          <w:sz w:val="26"/>
          <w:szCs w:val="26"/>
        </w:rPr>
      </w:pPr>
      <w:r>
        <w:rPr>
          <w:b/>
          <w:sz w:val="26"/>
          <w:szCs w:val="26"/>
        </w:rPr>
        <w:t>ІНСТРУКЦІЯ З ТЕХНІКИ БЕЗПЕКИ ПРИ РОБОТИ ЗІ СКАРИФІКАТОРОМ</w:t>
      </w:r>
    </w:p>
    <w:p w14:paraId="7DED0FCF" w14:textId="77777777" w:rsidR="005A7FB5" w:rsidRDefault="00FD0705">
      <w:pPr>
        <w:jc w:val="both"/>
        <w:rPr>
          <w:b/>
          <w:sz w:val="26"/>
          <w:szCs w:val="26"/>
        </w:rPr>
      </w:pPr>
      <w:r>
        <w:rPr>
          <w:b/>
          <w:sz w:val="26"/>
          <w:szCs w:val="26"/>
        </w:rPr>
        <w:t>УВАГА! Ця машина може завдати серйозної травми (наприклад, відрізати кінцівки) і відкинути предмети. Недотримання правил безпек</w:t>
      </w:r>
      <w:r>
        <w:rPr>
          <w:b/>
          <w:sz w:val="26"/>
          <w:szCs w:val="26"/>
        </w:rPr>
        <w:t>и може призвести до серйозних травм.</w:t>
      </w:r>
    </w:p>
    <w:p w14:paraId="0A8466DF" w14:textId="77777777" w:rsidR="005A7FB5" w:rsidRDefault="005A7FB5">
      <w:pPr>
        <w:jc w:val="both"/>
        <w:rPr>
          <w:b/>
          <w:sz w:val="26"/>
          <w:szCs w:val="26"/>
        </w:rPr>
      </w:pPr>
    </w:p>
    <w:p w14:paraId="146B376E" w14:textId="77777777" w:rsidR="005A7FB5" w:rsidRDefault="00FD0705">
      <w:pPr>
        <w:jc w:val="both"/>
        <w:rPr>
          <w:sz w:val="26"/>
          <w:szCs w:val="26"/>
        </w:rPr>
      </w:pPr>
      <w:r>
        <w:rPr>
          <w:sz w:val="26"/>
          <w:szCs w:val="26"/>
        </w:rPr>
        <w:t>• Машиною може керувати лише одна особа.</w:t>
      </w:r>
    </w:p>
    <w:p w14:paraId="703A3633" w14:textId="77777777" w:rsidR="005A7FB5" w:rsidRDefault="00FD0705">
      <w:pPr>
        <w:jc w:val="both"/>
        <w:rPr>
          <w:sz w:val="26"/>
          <w:szCs w:val="26"/>
        </w:rPr>
      </w:pPr>
      <w:r>
        <w:rPr>
          <w:sz w:val="26"/>
          <w:szCs w:val="26"/>
        </w:rPr>
        <w:t>• Завжди забезпечувати хорошу стійкість на схилах.</w:t>
      </w:r>
    </w:p>
    <w:p w14:paraId="043E280F" w14:textId="77777777" w:rsidR="005A7FB5" w:rsidRDefault="00FD0705">
      <w:pPr>
        <w:jc w:val="both"/>
        <w:rPr>
          <w:sz w:val="26"/>
          <w:szCs w:val="26"/>
        </w:rPr>
      </w:pPr>
      <w:r>
        <w:rPr>
          <w:sz w:val="26"/>
          <w:szCs w:val="26"/>
        </w:rPr>
        <w:t>• Пересувайте машину в темпі ходьби.</w:t>
      </w:r>
    </w:p>
    <w:p w14:paraId="5F937FB8" w14:textId="77777777" w:rsidR="005A7FB5" w:rsidRDefault="00FD0705">
      <w:pPr>
        <w:jc w:val="both"/>
        <w:rPr>
          <w:sz w:val="26"/>
          <w:szCs w:val="26"/>
        </w:rPr>
      </w:pPr>
      <w:r>
        <w:rPr>
          <w:sz w:val="26"/>
          <w:szCs w:val="26"/>
        </w:rPr>
        <w:t xml:space="preserve">• Для машин на колесах діє наступне: під час роботи дотримуйтеся контурних ліній, ніколи </w:t>
      </w:r>
      <w:r>
        <w:rPr>
          <w:sz w:val="26"/>
          <w:szCs w:val="26"/>
        </w:rPr>
        <w:t>не піднімайтеся чи не спускайтеся.</w:t>
      </w:r>
    </w:p>
    <w:p w14:paraId="38979F7E" w14:textId="77777777" w:rsidR="005A7FB5" w:rsidRDefault="00FD0705">
      <w:pPr>
        <w:jc w:val="both"/>
        <w:rPr>
          <w:sz w:val="26"/>
          <w:szCs w:val="26"/>
        </w:rPr>
      </w:pPr>
      <w:r>
        <w:rPr>
          <w:sz w:val="26"/>
          <w:szCs w:val="26"/>
        </w:rPr>
        <w:t>• Будьте особливо обережні, повертаючи машину або тягнучи її на себе.</w:t>
      </w:r>
    </w:p>
    <w:p w14:paraId="2BCE82F6" w14:textId="77777777" w:rsidR="005A7FB5" w:rsidRDefault="00FD0705">
      <w:pPr>
        <w:jc w:val="both"/>
        <w:rPr>
          <w:sz w:val="26"/>
          <w:szCs w:val="26"/>
        </w:rPr>
      </w:pPr>
      <w:r>
        <w:rPr>
          <w:sz w:val="26"/>
          <w:szCs w:val="26"/>
        </w:rPr>
        <w:t>• Підвищену увагу слід приділяти місцям, де ґрунт кам'янистий і твердий. За таких умов існує ризик травмування або пошкодження машини через кидання кам</w:t>
      </w:r>
      <w:r>
        <w:rPr>
          <w:sz w:val="26"/>
          <w:szCs w:val="26"/>
        </w:rPr>
        <w:t>іння, грудок тощо.</w:t>
      </w:r>
    </w:p>
    <w:p w14:paraId="2C82D735" w14:textId="77777777" w:rsidR="005A7FB5" w:rsidRDefault="00FD0705">
      <w:pPr>
        <w:jc w:val="both"/>
        <w:rPr>
          <w:sz w:val="26"/>
          <w:szCs w:val="26"/>
        </w:rPr>
      </w:pPr>
      <w:r>
        <w:rPr>
          <w:sz w:val="26"/>
          <w:szCs w:val="26"/>
        </w:rPr>
        <w:t>• Машину не можна піднімати або транспортувати, коли двигун працює. При зміні робочої зони вимкніть верстат і дочекайтеся повної зупинки робочого інструменту.</w:t>
      </w:r>
    </w:p>
    <w:p w14:paraId="3286DCCE" w14:textId="77777777" w:rsidR="005A7FB5" w:rsidRDefault="00FD0705">
      <w:pPr>
        <w:jc w:val="both"/>
        <w:rPr>
          <w:sz w:val="26"/>
          <w:szCs w:val="26"/>
        </w:rPr>
      </w:pPr>
      <w:r>
        <w:rPr>
          <w:sz w:val="26"/>
          <w:szCs w:val="26"/>
        </w:rPr>
        <w:t>• Ніколи не використовуйте машину з пошкодженими захисними пристроями чи кришк</w:t>
      </w:r>
      <w:r>
        <w:rPr>
          <w:sz w:val="26"/>
          <w:szCs w:val="26"/>
        </w:rPr>
        <w:t>ами або з відсутніми, модифікованими чи відключеними системами безпеки.</w:t>
      </w:r>
    </w:p>
    <w:p w14:paraId="7AD1886C" w14:textId="77777777" w:rsidR="005A7FB5" w:rsidRDefault="00FD0705">
      <w:pPr>
        <w:jc w:val="both"/>
        <w:rPr>
          <w:sz w:val="26"/>
          <w:szCs w:val="26"/>
        </w:rPr>
      </w:pPr>
      <w:r>
        <w:rPr>
          <w:sz w:val="26"/>
          <w:szCs w:val="26"/>
        </w:rPr>
        <w:t>• Не працюйте з пошкодженою, неповною або відремонтованою машиною.</w:t>
      </w:r>
    </w:p>
    <w:p w14:paraId="536BA346" w14:textId="77777777" w:rsidR="005A7FB5" w:rsidRDefault="00FD0705">
      <w:pPr>
        <w:jc w:val="both"/>
        <w:rPr>
          <w:sz w:val="26"/>
          <w:szCs w:val="26"/>
        </w:rPr>
      </w:pPr>
      <w:r>
        <w:rPr>
          <w:sz w:val="26"/>
          <w:szCs w:val="26"/>
        </w:rPr>
        <w:t>• Якщо ви вдарилися об сторонній предмет, зупиніть машину. Дайте двигуну охолонути, від'єднайте клему свічки запалюва</w:t>
      </w:r>
      <w:r>
        <w:rPr>
          <w:sz w:val="26"/>
          <w:szCs w:val="26"/>
        </w:rPr>
        <w:t>ння та перевірте, чи не пошкоджено машину. Машину необхідно відремонтувати перед запуском і повторним використанням.</w:t>
      </w:r>
    </w:p>
    <w:p w14:paraId="6363A100" w14:textId="77777777" w:rsidR="005A7FB5" w:rsidRDefault="00FD0705">
      <w:pPr>
        <w:jc w:val="both"/>
        <w:rPr>
          <w:sz w:val="26"/>
          <w:szCs w:val="26"/>
        </w:rPr>
      </w:pPr>
      <w:r>
        <w:rPr>
          <w:sz w:val="26"/>
          <w:szCs w:val="26"/>
        </w:rPr>
        <w:t>• Якщо виникають аномальні вібрації або ви чуєте незвичний звук під час роботи, зупиніть машину та визначити причину. Вібрація зазвичай сві</w:t>
      </w:r>
      <w:r>
        <w:rPr>
          <w:sz w:val="26"/>
          <w:szCs w:val="26"/>
        </w:rPr>
        <w:t>дчить про несправність. Перш ніж використовувати його знову, відремонтуйте його.</w:t>
      </w:r>
    </w:p>
    <w:p w14:paraId="00245E69" w14:textId="77777777" w:rsidR="005A7FB5" w:rsidRDefault="00FD0705">
      <w:pPr>
        <w:jc w:val="both"/>
        <w:rPr>
          <w:sz w:val="26"/>
          <w:szCs w:val="26"/>
        </w:rPr>
      </w:pPr>
      <w:r>
        <w:rPr>
          <w:sz w:val="26"/>
          <w:szCs w:val="26"/>
        </w:rPr>
        <w:t>• Якщо ви використовуєте машину вперше або після ремонту, необхідно виконати пробний запуск, щоб перевірити, чи не виникли якісь аномальні реакції. Це дозволяє уникнути ризику</w:t>
      </w:r>
      <w:r>
        <w:rPr>
          <w:sz w:val="26"/>
          <w:szCs w:val="26"/>
        </w:rPr>
        <w:t xml:space="preserve"> травм або пошкодження машини.</w:t>
      </w:r>
    </w:p>
    <w:p w14:paraId="0E469AB8" w14:textId="77777777" w:rsidR="005A7FB5" w:rsidRDefault="00FD0705">
      <w:pPr>
        <w:jc w:val="both"/>
        <w:rPr>
          <w:sz w:val="26"/>
          <w:szCs w:val="26"/>
        </w:rPr>
      </w:pPr>
      <w:r>
        <w:rPr>
          <w:sz w:val="26"/>
          <w:szCs w:val="26"/>
        </w:rPr>
        <w:t>• Ніколи не залишайте цю машину без нагляду на робочому місці.</w:t>
      </w:r>
    </w:p>
    <w:p w14:paraId="45AA3DA4" w14:textId="77777777" w:rsidR="005A7FB5" w:rsidRDefault="00FD0705">
      <w:pPr>
        <w:jc w:val="both"/>
        <w:rPr>
          <w:sz w:val="26"/>
          <w:szCs w:val="26"/>
        </w:rPr>
      </w:pPr>
      <w:r>
        <w:rPr>
          <w:sz w:val="26"/>
          <w:szCs w:val="26"/>
        </w:rPr>
        <w:t>• Вимикайте двигун кожного разу, коли залишаєте машину.</w:t>
      </w:r>
    </w:p>
    <w:p w14:paraId="2F0B98A6" w14:textId="77777777" w:rsidR="005A7FB5" w:rsidRDefault="00FD0705">
      <w:pPr>
        <w:jc w:val="both"/>
        <w:rPr>
          <w:b/>
          <w:sz w:val="26"/>
          <w:szCs w:val="26"/>
        </w:rPr>
      </w:pPr>
      <w:r>
        <w:rPr>
          <w:sz w:val="26"/>
          <w:szCs w:val="26"/>
        </w:rPr>
        <w:t>• Не намагайтеся відремонтувати його самостійно. Будь-яка робота, не згадана в цьому посібнику,</w:t>
      </w:r>
      <w:r>
        <w:rPr>
          <w:b/>
          <w:sz w:val="26"/>
          <w:szCs w:val="26"/>
        </w:rPr>
        <w:t xml:space="preserve"> МАЄ ВИКОНУ</w:t>
      </w:r>
      <w:r>
        <w:rPr>
          <w:b/>
          <w:sz w:val="26"/>
          <w:szCs w:val="26"/>
        </w:rPr>
        <w:t>ВАТИСЯ ЛИШЕ В АВТОРИЗОВАНОМУ СЕРВІСНОМУ ЦЕНТРІ.</w:t>
      </w:r>
    </w:p>
    <w:p w14:paraId="6AEBDCB6" w14:textId="77777777" w:rsidR="005A7FB5" w:rsidRDefault="005A7FB5">
      <w:pPr>
        <w:jc w:val="both"/>
        <w:rPr>
          <w:b/>
          <w:sz w:val="26"/>
          <w:szCs w:val="26"/>
        </w:rPr>
      </w:pPr>
    </w:p>
    <w:p w14:paraId="757F2C19" w14:textId="77777777" w:rsidR="005A7FB5" w:rsidRDefault="00FD0705">
      <w:pPr>
        <w:jc w:val="both"/>
        <w:rPr>
          <w:b/>
          <w:sz w:val="26"/>
          <w:szCs w:val="26"/>
        </w:rPr>
      </w:pPr>
      <w:r>
        <w:rPr>
          <w:b/>
          <w:sz w:val="26"/>
          <w:szCs w:val="26"/>
        </w:rPr>
        <w:t>ПІДГОТОВКА</w:t>
      </w:r>
    </w:p>
    <w:p w14:paraId="2ACBB032" w14:textId="77777777" w:rsidR="005A7FB5" w:rsidRDefault="00FD0705">
      <w:pPr>
        <w:jc w:val="both"/>
        <w:rPr>
          <w:sz w:val="26"/>
          <w:szCs w:val="26"/>
        </w:rPr>
      </w:pPr>
      <w:r>
        <w:rPr>
          <w:sz w:val="26"/>
          <w:szCs w:val="26"/>
        </w:rPr>
        <w:t>• Перевірте машину, переконайтеся, що вона в хорошому стані, перевірте, чи всі гвинти, гайки та інші кріплення належним чином закріплені, а екран на місці. Замініть нечитабельні мітки.</w:t>
      </w:r>
    </w:p>
    <w:p w14:paraId="63334468" w14:textId="77777777" w:rsidR="005A7FB5" w:rsidRDefault="00FD0705">
      <w:pPr>
        <w:jc w:val="both"/>
        <w:rPr>
          <w:sz w:val="26"/>
          <w:szCs w:val="26"/>
        </w:rPr>
      </w:pPr>
      <w:r>
        <w:rPr>
          <w:sz w:val="26"/>
          <w:szCs w:val="26"/>
        </w:rPr>
        <w:t>• Зберігайт</w:t>
      </w:r>
      <w:r>
        <w:rPr>
          <w:sz w:val="26"/>
          <w:szCs w:val="26"/>
        </w:rPr>
        <w:t>е всі захисні кожухи та дефлектори на місці та в хорошому робочому стані.</w:t>
      </w:r>
    </w:p>
    <w:p w14:paraId="40D4263E" w14:textId="77777777" w:rsidR="005A7FB5" w:rsidRDefault="00FD0705">
      <w:pPr>
        <w:jc w:val="both"/>
        <w:rPr>
          <w:sz w:val="26"/>
          <w:szCs w:val="26"/>
        </w:rPr>
      </w:pPr>
      <w:r>
        <w:rPr>
          <w:sz w:val="26"/>
          <w:szCs w:val="26"/>
        </w:rPr>
        <w:t>• Видаліть накопичене сміття з області глушника та циліндра. Огляньте глушник на наявність тріщин, корозії чи інших пошкоджень.</w:t>
      </w:r>
    </w:p>
    <w:p w14:paraId="25CBF7E9" w14:textId="77777777" w:rsidR="005A7FB5" w:rsidRDefault="00FD0705">
      <w:pPr>
        <w:jc w:val="both"/>
        <w:rPr>
          <w:sz w:val="26"/>
          <w:szCs w:val="26"/>
        </w:rPr>
      </w:pPr>
      <w:r>
        <w:rPr>
          <w:sz w:val="26"/>
          <w:szCs w:val="26"/>
        </w:rPr>
        <w:t>• Перед кожним використанням перевіряйте машину, щоб в</w:t>
      </w:r>
      <w:r>
        <w:rPr>
          <w:sz w:val="26"/>
          <w:szCs w:val="26"/>
        </w:rPr>
        <w:t>изначити, чи робочі інструменти не зношені та не пошкоджені. Замініть зношені або пошкоджені деталі.</w:t>
      </w:r>
    </w:p>
    <w:p w14:paraId="1CF261E4" w14:textId="77777777" w:rsidR="005A7FB5" w:rsidRDefault="005A7FB5">
      <w:pPr>
        <w:jc w:val="both"/>
        <w:rPr>
          <w:b/>
          <w:sz w:val="26"/>
          <w:szCs w:val="26"/>
        </w:rPr>
      </w:pPr>
    </w:p>
    <w:p w14:paraId="19A21CCE" w14:textId="77777777" w:rsidR="005A7FB5" w:rsidRDefault="00FD0705">
      <w:pPr>
        <w:jc w:val="both"/>
        <w:rPr>
          <w:b/>
          <w:sz w:val="26"/>
          <w:szCs w:val="26"/>
        </w:rPr>
      </w:pPr>
      <w:r>
        <w:rPr>
          <w:b/>
          <w:sz w:val="26"/>
          <w:szCs w:val="26"/>
        </w:rPr>
        <w:t>РОБОЧА ЗОНА</w:t>
      </w:r>
    </w:p>
    <w:p w14:paraId="7B37CE6B" w14:textId="77777777" w:rsidR="005A7FB5" w:rsidRDefault="00FD0705">
      <w:pPr>
        <w:jc w:val="both"/>
        <w:rPr>
          <w:sz w:val="26"/>
          <w:szCs w:val="26"/>
        </w:rPr>
      </w:pPr>
      <w:r>
        <w:rPr>
          <w:sz w:val="26"/>
          <w:szCs w:val="26"/>
        </w:rPr>
        <w:t>• Не працюйте у вибухонебезпечному середовищі, наприклад у присутності легкозаймистих рідин, газів або пилу. Продукт створює іскри, які можуть запалити пил або дим.</w:t>
      </w:r>
    </w:p>
    <w:p w14:paraId="26F6D8EE" w14:textId="77777777" w:rsidR="005A7FB5" w:rsidRDefault="00FD0705">
      <w:pPr>
        <w:jc w:val="both"/>
        <w:rPr>
          <w:sz w:val="26"/>
          <w:szCs w:val="26"/>
        </w:rPr>
      </w:pPr>
      <w:r>
        <w:rPr>
          <w:sz w:val="26"/>
          <w:szCs w:val="26"/>
        </w:rPr>
        <w:t>• Перевірте місцевість, де ви збираєтеся використовувати машину, і приберіть будь-які предм</w:t>
      </w:r>
      <w:r>
        <w:rPr>
          <w:sz w:val="26"/>
          <w:szCs w:val="26"/>
        </w:rPr>
        <w:t>ети, які можна зачепити, заплутати або викинути (каміння, осколки скла, цвяхи, дроти, іграшки, палиці тощо). Працюйте з машиною лише на безпечній поверхні та лише при хорошому освітленні!</w:t>
      </w:r>
    </w:p>
    <w:p w14:paraId="66ECF840" w14:textId="77777777" w:rsidR="005A7FB5" w:rsidRDefault="00FD0705">
      <w:pPr>
        <w:jc w:val="both"/>
        <w:rPr>
          <w:sz w:val="26"/>
          <w:szCs w:val="26"/>
        </w:rPr>
      </w:pPr>
      <w:r>
        <w:rPr>
          <w:sz w:val="26"/>
          <w:szCs w:val="26"/>
        </w:rPr>
        <w:t>• Ніколи не використовуйте машину під час дощу та грози, особливо як</w:t>
      </w:r>
      <w:r>
        <w:rPr>
          <w:sz w:val="26"/>
          <w:szCs w:val="26"/>
        </w:rPr>
        <w:t>що є ризик удару блискавки.</w:t>
      </w:r>
    </w:p>
    <w:p w14:paraId="2BFCAEA1" w14:textId="77777777" w:rsidR="005A7FB5" w:rsidRDefault="00FD0705">
      <w:pPr>
        <w:jc w:val="both"/>
        <w:rPr>
          <w:sz w:val="26"/>
          <w:szCs w:val="26"/>
        </w:rPr>
      </w:pPr>
      <w:r>
        <w:rPr>
          <w:sz w:val="26"/>
          <w:szCs w:val="26"/>
        </w:rPr>
        <w:t>• Ніколи не використовуйте машину на слизькій поверхні.</w:t>
      </w:r>
    </w:p>
    <w:p w14:paraId="17C4283D" w14:textId="77777777" w:rsidR="005A7FB5" w:rsidRDefault="00FD0705">
      <w:pPr>
        <w:jc w:val="both"/>
        <w:rPr>
          <w:sz w:val="26"/>
          <w:szCs w:val="26"/>
        </w:rPr>
      </w:pPr>
      <w:r>
        <w:rPr>
          <w:sz w:val="26"/>
          <w:szCs w:val="26"/>
        </w:rPr>
        <w:t>• Не допускайте дітей та сторонніх осіб під час роботи з машиною. Відволікання може призвести до втрати контролю.</w:t>
      </w:r>
    </w:p>
    <w:p w14:paraId="5B486627" w14:textId="77777777" w:rsidR="005A7FB5" w:rsidRDefault="00FD0705">
      <w:pPr>
        <w:jc w:val="both"/>
        <w:rPr>
          <w:sz w:val="26"/>
          <w:szCs w:val="26"/>
        </w:rPr>
      </w:pPr>
      <w:r>
        <w:rPr>
          <w:sz w:val="26"/>
          <w:szCs w:val="26"/>
        </w:rPr>
        <w:t>• Під час роботи стежте за тим, щоб стояти міцно. Будьте о</w:t>
      </w:r>
      <w:r>
        <w:rPr>
          <w:sz w:val="26"/>
          <w:szCs w:val="26"/>
        </w:rPr>
        <w:t>собливо обережні під час роботи на похилій місцевості.</w:t>
      </w:r>
    </w:p>
    <w:p w14:paraId="0383D6A4" w14:textId="77777777" w:rsidR="005A7FB5" w:rsidRDefault="005A7FB5">
      <w:pPr>
        <w:jc w:val="both"/>
        <w:rPr>
          <w:sz w:val="26"/>
          <w:szCs w:val="26"/>
        </w:rPr>
      </w:pPr>
    </w:p>
    <w:p w14:paraId="73CDF757" w14:textId="77777777" w:rsidR="005A7FB5" w:rsidRDefault="00FD0705">
      <w:pPr>
        <w:jc w:val="both"/>
        <w:rPr>
          <w:b/>
          <w:sz w:val="26"/>
          <w:szCs w:val="26"/>
        </w:rPr>
      </w:pPr>
      <w:r>
        <w:rPr>
          <w:b/>
          <w:sz w:val="26"/>
          <w:szCs w:val="26"/>
        </w:rPr>
        <w:t>ВИКОРИСТАННЯ БЕНЗИНОВИХ МАШИН</w:t>
      </w:r>
    </w:p>
    <w:p w14:paraId="3F96B36D" w14:textId="77777777" w:rsidR="005A7FB5" w:rsidRDefault="00FD0705">
      <w:pPr>
        <w:jc w:val="both"/>
        <w:rPr>
          <w:sz w:val="26"/>
          <w:szCs w:val="26"/>
        </w:rPr>
      </w:pPr>
      <w:r>
        <w:rPr>
          <w:sz w:val="26"/>
          <w:szCs w:val="26"/>
        </w:rPr>
        <w:t>• Під час роботи з бензиновою машиною ніколи не застосовувати грубу силу. Машина, яка була розроблена для роботи, виконує її краще та безпечніше, тому завжди використовуй</w:t>
      </w:r>
      <w:r>
        <w:rPr>
          <w:sz w:val="26"/>
          <w:szCs w:val="26"/>
        </w:rPr>
        <w:t>те правильну машину для даного завдання.</w:t>
      </w:r>
    </w:p>
    <w:p w14:paraId="136E28F4" w14:textId="77777777" w:rsidR="005A7FB5" w:rsidRDefault="00FD0705">
      <w:pPr>
        <w:jc w:val="both"/>
        <w:rPr>
          <w:sz w:val="26"/>
          <w:szCs w:val="26"/>
        </w:rPr>
      </w:pPr>
      <w:r>
        <w:rPr>
          <w:sz w:val="26"/>
          <w:szCs w:val="26"/>
        </w:rPr>
        <w:t>• Продуктивність бензинового двигуна, встановленого на певному пристрої, може не досягати валової потужності. Це викликано багатьма факторами, напр. використовувані компоненти (вихлоп, зарядка, охолодження, карбюрат</w:t>
      </w:r>
      <w:r>
        <w:rPr>
          <w:sz w:val="26"/>
          <w:szCs w:val="26"/>
        </w:rPr>
        <w:t>ор, повітряний фільтр тощо), обмеження щодо використання, умови експлуатації (температура, вологість тощо) та відмінності між окремими виробленими двигунами.</w:t>
      </w:r>
    </w:p>
    <w:p w14:paraId="0425CFA4" w14:textId="77777777" w:rsidR="005A7FB5" w:rsidRDefault="005A7FB5">
      <w:pPr>
        <w:jc w:val="both"/>
        <w:rPr>
          <w:sz w:val="26"/>
          <w:szCs w:val="26"/>
        </w:rPr>
      </w:pPr>
    </w:p>
    <w:p w14:paraId="399B867E" w14:textId="77777777" w:rsidR="005A7FB5" w:rsidRDefault="00FD0705">
      <w:pPr>
        <w:jc w:val="both"/>
        <w:rPr>
          <w:b/>
          <w:sz w:val="26"/>
          <w:szCs w:val="26"/>
        </w:rPr>
      </w:pPr>
      <w:r>
        <w:rPr>
          <w:b/>
          <w:sz w:val="26"/>
          <w:szCs w:val="26"/>
        </w:rPr>
        <w:t>РОБОТА ДВИГУНА</w:t>
      </w:r>
    </w:p>
    <w:p w14:paraId="1E83674B" w14:textId="77777777" w:rsidR="005A7FB5" w:rsidRDefault="00FD0705">
      <w:pPr>
        <w:jc w:val="both"/>
        <w:rPr>
          <w:b/>
          <w:sz w:val="26"/>
          <w:szCs w:val="26"/>
        </w:rPr>
      </w:pPr>
      <w:r>
        <w:rPr>
          <w:b/>
          <w:sz w:val="26"/>
          <w:szCs w:val="26"/>
        </w:rPr>
        <w:t>УВАГА! Під час роботи двигун виділяє чадний газ. Це безбарвний отруйний газ без за</w:t>
      </w:r>
      <w:r>
        <w:rPr>
          <w:b/>
          <w:sz w:val="26"/>
          <w:szCs w:val="26"/>
        </w:rPr>
        <w:t>паху. Вдихання чадного газу може викликати нудоту, непритомність, репродуктивні розлади або навіть смерть.</w:t>
      </w:r>
    </w:p>
    <w:p w14:paraId="321E61B8" w14:textId="77777777" w:rsidR="005A7FB5" w:rsidRDefault="00FD0705">
      <w:pPr>
        <w:jc w:val="both"/>
        <w:rPr>
          <w:b/>
          <w:sz w:val="26"/>
          <w:szCs w:val="26"/>
        </w:rPr>
      </w:pPr>
      <w:r>
        <w:rPr>
          <w:b/>
          <w:sz w:val="26"/>
          <w:szCs w:val="26"/>
        </w:rPr>
        <w:t>УВАГА! Працюючі двигуни виділяють тепло. Під час роботи деталі двигуна та глушника надзвичайно нагріваються. Після дотику вони можуть викликати серйо</w:t>
      </w:r>
      <w:r>
        <w:rPr>
          <w:b/>
          <w:sz w:val="26"/>
          <w:szCs w:val="26"/>
        </w:rPr>
        <w:t>зні опіки. Якщо він знаходиться поблизу будь-яких легкозаймистих матеріалів, напр. листя, трави, кущів тощо, це може загорітися.</w:t>
      </w:r>
    </w:p>
    <w:p w14:paraId="52978F88" w14:textId="77777777" w:rsidR="005A7FB5" w:rsidRDefault="00FD0705">
      <w:pPr>
        <w:jc w:val="both"/>
        <w:rPr>
          <w:sz w:val="26"/>
          <w:szCs w:val="26"/>
        </w:rPr>
      </w:pPr>
      <w:r>
        <w:rPr>
          <w:sz w:val="26"/>
          <w:szCs w:val="26"/>
        </w:rPr>
        <w:t>• Не запускайте двигун у закритому просторі, оскільки це може призвести до накопичення чадного газу.</w:t>
      </w:r>
    </w:p>
    <w:p w14:paraId="1B6A3D62" w14:textId="77777777" w:rsidR="005A7FB5" w:rsidRDefault="00FD0705">
      <w:pPr>
        <w:jc w:val="both"/>
        <w:rPr>
          <w:sz w:val="26"/>
          <w:szCs w:val="26"/>
        </w:rPr>
      </w:pPr>
      <w:r>
        <w:rPr>
          <w:sz w:val="26"/>
          <w:szCs w:val="26"/>
        </w:rPr>
        <w:t xml:space="preserve">• Не схиляйте машину, щоб </w:t>
      </w:r>
      <w:r>
        <w:rPr>
          <w:sz w:val="26"/>
          <w:szCs w:val="26"/>
        </w:rPr>
        <w:t>уникнути перекидання або витоку бензину та масла.</w:t>
      </w:r>
    </w:p>
    <w:p w14:paraId="55C19E6F" w14:textId="77777777" w:rsidR="005A7FB5" w:rsidRDefault="00FD0705">
      <w:pPr>
        <w:jc w:val="both"/>
        <w:rPr>
          <w:sz w:val="26"/>
          <w:szCs w:val="26"/>
        </w:rPr>
      </w:pPr>
      <w:r>
        <w:rPr>
          <w:sz w:val="26"/>
          <w:szCs w:val="26"/>
        </w:rPr>
        <w:t>• Вимкніть двигун перед тим, як залишити машину або заправити машину.</w:t>
      </w:r>
    </w:p>
    <w:p w14:paraId="7FE7ED40" w14:textId="77777777" w:rsidR="005A7FB5" w:rsidRDefault="00FD0705">
      <w:pPr>
        <w:jc w:val="both"/>
        <w:rPr>
          <w:sz w:val="26"/>
          <w:szCs w:val="26"/>
        </w:rPr>
      </w:pPr>
      <w:r>
        <w:rPr>
          <w:sz w:val="26"/>
          <w:szCs w:val="26"/>
        </w:rPr>
        <w:t>Зверніть увагу на вказівки з безпеки та попередження в розділі ПАЛИВО.</w:t>
      </w:r>
    </w:p>
    <w:p w14:paraId="7F85A3C9" w14:textId="77777777" w:rsidR="005A7FB5" w:rsidRDefault="005A7FB5">
      <w:pPr>
        <w:jc w:val="both"/>
        <w:rPr>
          <w:sz w:val="26"/>
          <w:szCs w:val="26"/>
        </w:rPr>
      </w:pPr>
    </w:p>
    <w:p w14:paraId="44E959D2" w14:textId="77777777" w:rsidR="005A7FB5" w:rsidRDefault="00FD0705">
      <w:pPr>
        <w:jc w:val="both"/>
        <w:rPr>
          <w:b/>
          <w:sz w:val="26"/>
          <w:szCs w:val="26"/>
        </w:rPr>
      </w:pPr>
      <w:r>
        <w:rPr>
          <w:b/>
          <w:sz w:val="26"/>
          <w:szCs w:val="26"/>
        </w:rPr>
        <w:t>ЗАХИСНІ ЗАСОБИ</w:t>
      </w:r>
    </w:p>
    <w:p w14:paraId="4727943F" w14:textId="77777777" w:rsidR="005A7FB5" w:rsidRDefault="00FD0705">
      <w:pPr>
        <w:jc w:val="both"/>
        <w:rPr>
          <w:sz w:val="26"/>
          <w:szCs w:val="26"/>
        </w:rPr>
      </w:pPr>
      <w:r>
        <w:rPr>
          <w:sz w:val="26"/>
          <w:szCs w:val="26"/>
        </w:rPr>
        <w:t>• Одягайте схвалені засоби захисту очей! Робота м</w:t>
      </w:r>
      <w:r>
        <w:rPr>
          <w:sz w:val="26"/>
          <w:szCs w:val="26"/>
        </w:rPr>
        <w:t>ашини може призвести до потрапляння сторонніх предметів у ваші очі, що може призвести до серйозного пошкодження очей. Звичайних окулярів недостатньо для захисту очей. Наприклад, коригувальні або сонцезахисні окуляри не забезпечують належного захисту, оскіл</w:t>
      </w:r>
      <w:r>
        <w:rPr>
          <w:sz w:val="26"/>
          <w:szCs w:val="26"/>
        </w:rPr>
        <w:t>ьки не мають спеціального захисного скла і недостатньо закриті з боків.</w:t>
      </w:r>
    </w:p>
    <w:p w14:paraId="546F0F40" w14:textId="77777777" w:rsidR="005A7FB5" w:rsidRDefault="00FD0705">
      <w:pPr>
        <w:jc w:val="both"/>
        <w:rPr>
          <w:sz w:val="26"/>
          <w:szCs w:val="26"/>
        </w:rPr>
      </w:pPr>
      <w:r>
        <w:rPr>
          <w:sz w:val="26"/>
          <w:szCs w:val="26"/>
        </w:rPr>
        <w:t>• Використовуйте відповідне шумозахисту! Вплив шуму може призвести до пошкодження або втрати слуху. Робіть часті перерви в роботі. Обмежте кількість впливу на день.</w:t>
      </w:r>
    </w:p>
    <w:p w14:paraId="43A8E656" w14:textId="77777777" w:rsidR="005A7FB5" w:rsidRDefault="00FD0705">
      <w:pPr>
        <w:jc w:val="both"/>
        <w:rPr>
          <w:sz w:val="26"/>
          <w:szCs w:val="26"/>
        </w:rPr>
      </w:pPr>
      <w:r>
        <w:rPr>
          <w:sz w:val="26"/>
          <w:szCs w:val="26"/>
        </w:rPr>
        <w:t>• Під час роботи за</w:t>
      </w:r>
      <w:r>
        <w:rPr>
          <w:sz w:val="26"/>
          <w:szCs w:val="26"/>
        </w:rPr>
        <w:t>вжди одягайте довгі штани. Не використовуйте машину босоніж або у взутті з відкритим носком. Завжди носіть міцні черевики, які не ковзають. На мокрій або слизькій поверхні існує ризик пошкодити ногу або посковзнутися. Міцні нековзкі черевики. Ці черевики з</w:t>
      </w:r>
      <w:r>
        <w:rPr>
          <w:sz w:val="26"/>
          <w:szCs w:val="26"/>
        </w:rPr>
        <w:t>ахищають від травм і забезпечують міцну стійку. Одягніть захисні рукавички.</w:t>
      </w:r>
    </w:p>
    <w:p w14:paraId="41995426" w14:textId="77777777" w:rsidR="005A7FB5" w:rsidRDefault="00FD0705">
      <w:pPr>
        <w:jc w:val="both"/>
        <w:rPr>
          <w:sz w:val="26"/>
          <w:szCs w:val="26"/>
        </w:rPr>
      </w:pPr>
      <w:r>
        <w:rPr>
          <w:sz w:val="26"/>
          <w:szCs w:val="26"/>
        </w:rPr>
        <w:t>• Засоби безпеки, такі як пилозахисна маска або каска, які використовуються у відповідних умовах, зменшать травми.</w:t>
      </w:r>
    </w:p>
    <w:p w14:paraId="323E06A7" w14:textId="77777777" w:rsidR="005A7FB5" w:rsidRDefault="005A7FB5">
      <w:pPr>
        <w:jc w:val="both"/>
        <w:rPr>
          <w:sz w:val="26"/>
          <w:szCs w:val="26"/>
        </w:rPr>
      </w:pPr>
    </w:p>
    <w:p w14:paraId="10920E23" w14:textId="77777777" w:rsidR="005A7FB5" w:rsidRDefault="00FD0705">
      <w:pPr>
        <w:jc w:val="both"/>
        <w:rPr>
          <w:b/>
          <w:sz w:val="26"/>
          <w:szCs w:val="26"/>
        </w:rPr>
      </w:pPr>
      <w:r>
        <w:rPr>
          <w:b/>
          <w:sz w:val="26"/>
          <w:szCs w:val="26"/>
        </w:rPr>
        <w:t>ІНДИВІДУАЛЬНИЙ ЗАХИСТ І ПЕРША ДОПОМОГА</w:t>
      </w:r>
    </w:p>
    <w:p w14:paraId="4E35038B" w14:textId="77777777" w:rsidR="005A7FB5" w:rsidRDefault="00FD0705">
      <w:pPr>
        <w:jc w:val="both"/>
        <w:rPr>
          <w:sz w:val="26"/>
          <w:szCs w:val="26"/>
        </w:rPr>
      </w:pPr>
      <w:r>
        <w:rPr>
          <w:sz w:val="26"/>
          <w:szCs w:val="26"/>
        </w:rPr>
        <w:t>Примітка. Ми рекомендуємо</w:t>
      </w:r>
      <w:r>
        <w:rPr>
          <w:sz w:val="26"/>
          <w:szCs w:val="26"/>
        </w:rPr>
        <w:t xml:space="preserve"> завжди мати:</w:t>
      </w:r>
    </w:p>
    <w:p w14:paraId="62D5D97D" w14:textId="77777777" w:rsidR="005A7FB5" w:rsidRDefault="00FD0705">
      <w:pPr>
        <w:jc w:val="both"/>
        <w:rPr>
          <w:sz w:val="26"/>
          <w:szCs w:val="26"/>
        </w:rPr>
      </w:pPr>
      <w:r>
        <w:rPr>
          <w:sz w:val="26"/>
          <w:szCs w:val="26"/>
        </w:rPr>
        <w:t>• У вашому розпорядженні відповідний вогнегасник (сніговий, порошковий, галотрон).</w:t>
      </w:r>
    </w:p>
    <w:p w14:paraId="41058320" w14:textId="77777777" w:rsidR="005A7FB5" w:rsidRDefault="00FD0705">
      <w:pPr>
        <w:jc w:val="both"/>
        <w:rPr>
          <w:sz w:val="26"/>
          <w:szCs w:val="26"/>
        </w:rPr>
      </w:pPr>
      <w:r>
        <w:rPr>
          <w:sz w:val="26"/>
          <w:szCs w:val="26"/>
        </w:rPr>
        <w:t>• Повністю укомплектована аптечка, легко доступна для супроводу та оператора.</w:t>
      </w:r>
    </w:p>
    <w:p w14:paraId="0B843FFD" w14:textId="77777777" w:rsidR="005A7FB5" w:rsidRDefault="00FD0705">
      <w:pPr>
        <w:jc w:val="both"/>
        <w:rPr>
          <w:sz w:val="26"/>
          <w:szCs w:val="26"/>
        </w:rPr>
      </w:pPr>
      <w:r>
        <w:rPr>
          <w:sz w:val="26"/>
          <w:szCs w:val="26"/>
        </w:rPr>
        <w:t>• Мобільний телефон або інший пристрій для швидкого виклику екстрених служб.</w:t>
      </w:r>
    </w:p>
    <w:p w14:paraId="6B978CD2" w14:textId="77777777" w:rsidR="005A7FB5" w:rsidRDefault="00FD0705">
      <w:pPr>
        <w:jc w:val="both"/>
        <w:rPr>
          <w:sz w:val="26"/>
          <w:szCs w:val="26"/>
        </w:rPr>
      </w:pPr>
      <w:r>
        <w:rPr>
          <w:sz w:val="26"/>
          <w:szCs w:val="26"/>
        </w:rPr>
        <w:t>• Супровід ознайомлений з принципами надання першої допомоги.</w:t>
      </w:r>
    </w:p>
    <w:p w14:paraId="3002522B" w14:textId="77777777" w:rsidR="005A7FB5" w:rsidRDefault="00FD0705">
      <w:pPr>
        <w:jc w:val="both"/>
        <w:rPr>
          <w:sz w:val="26"/>
          <w:szCs w:val="26"/>
        </w:rPr>
      </w:pPr>
      <w:r>
        <w:rPr>
          <w:sz w:val="26"/>
          <w:szCs w:val="26"/>
        </w:rPr>
        <w:t>Супроводжуючий повинен триматися на безпечній відстані від робочого місця, при цьому завжди вас бачити!</w:t>
      </w:r>
    </w:p>
    <w:p w14:paraId="64171B74" w14:textId="77777777" w:rsidR="005A7FB5" w:rsidRDefault="00FD0705">
      <w:pPr>
        <w:jc w:val="both"/>
        <w:rPr>
          <w:sz w:val="26"/>
          <w:szCs w:val="26"/>
        </w:rPr>
      </w:pPr>
      <w:r>
        <w:rPr>
          <w:sz w:val="26"/>
          <w:szCs w:val="26"/>
        </w:rPr>
        <w:t>• Завжди дотр</w:t>
      </w:r>
      <w:r>
        <w:rPr>
          <w:sz w:val="26"/>
          <w:szCs w:val="26"/>
        </w:rPr>
        <w:t>имуватись принципів надання першої допомоги у разі будь-яких травм.</w:t>
      </w:r>
    </w:p>
    <w:p w14:paraId="65851731" w14:textId="77777777" w:rsidR="005A7FB5" w:rsidRDefault="00FD0705">
      <w:pPr>
        <w:jc w:val="both"/>
        <w:rPr>
          <w:sz w:val="26"/>
          <w:szCs w:val="26"/>
        </w:rPr>
      </w:pPr>
      <w:r>
        <w:rPr>
          <w:sz w:val="26"/>
          <w:szCs w:val="26"/>
        </w:rPr>
        <w:t>• Якщо є поріз, накрийте рану чистою пов’язкою (тканиною) і міцно притисніть, щоб зупинити кровотечу.</w:t>
      </w:r>
    </w:p>
    <w:p w14:paraId="3DD79BC7" w14:textId="77777777" w:rsidR="005A7FB5" w:rsidRDefault="00FD0705">
      <w:pPr>
        <w:jc w:val="both"/>
        <w:rPr>
          <w:sz w:val="26"/>
          <w:szCs w:val="26"/>
        </w:rPr>
      </w:pPr>
      <w:r>
        <w:rPr>
          <w:sz w:val="26"/>
          <w:szCs w:val="26"/>
        </w:rPr>
        <w:t>• Якщо шкіра обпечена, спочатку уникайте контакту з джерелом опіків. Охолодіть пошкодж</w:t>
      </w:r>
      <w:r>
        <w:rPr>
          <w:sz w:val="26"/>
          <w:szCs w:val="26"/>
        </w:rPr>
        <w:t>ені ділянки меншої протяжності водою, бажано приблизно 4-8 °C. Не наносьте мазі, креми або порошки на уражену ділянку. Найкраще використовувати вологий компрес, наприклад, носову хустку або рушник. Потім закріпіть стерильну кришку та, якщо необхідно, зверн</w:t>
      </w:r>
      <w:r>
        <w:rPr>
          <w:sz w:val="26"/>
          <w:szCs w:val="26"/>
        </w:rPr>
        <w:t>іться до лікаря.</w:t>
      </w:r>
    </w:p>
    <w:p w14:paraId="137FE721" w14:textId="77777777" w:rsidR="005A7FB5" w:rsidRDefault="00FD0705">
      <w:pPr>
        <w:jc w:val="both"/>
        <w:rPr>
          <w:sz w:val="26"/>
          <w:szCs w:val="26"/>
        </w:rPr>
      </w:pPr>
      <w:r>
        <w:rPr>
          <w:sz w:val="26"/>
          <w:szCs w:val="26"/>
        </w:rPr>
        <w:t>• Якщо люди з проблемами кровообігу часто піддаються надмірній вібрації, вони можуть отримати пошкодження кровоносних судин або нервової системи. Вібрації можуть викликати такі симптоми на пальцях, руках або зап’ястях: оніміння, свербіж, б</w:t>
      </w:r>
      <w:r>
        <w:rPr>
          <w:sz w:val="26"/>
          <w:szCs w:val="26"/>
        </w:rPr>
        <w:t>іль, поколювання, зміни кольору шкіри або самої шкіри. При появі будь-якого з цих симптомів зверніться до лікаря.</w:t>
      </w:r>
    </w:p>
    <w:p w14:paraId="2CD29B8E" w14:textId="77777777" w:rsidR="005A7FB5" w:rsidRDefault="00FD0705">
      <w:pPr>
        <w:jc w:val="both"/>
        <w:rPr>
          <w:sz w:val="26"/>
          <w:szCs w:val="26"/>
        </w:rPr>
      </w:pPr>
      <w:r>
        <w:rPr>
          <w:sz w:val="26"/>
          <w:szCs w:val="26"/>
        </w:rPr>
        <w:t>• Не допускайте контакту бензину чи олії зі шкірою. Тримайте бензин і масло подалі від очей. Якщо бензин або масло потрапили в очі, негайно пр</w:t>
      </w:r>
      <w:r>
        <w:rPr>
          <w:sz w:val="26"/>
          <w:szCs w:val="26"/>
        </w:rPr>
        <w:t>омийте їх чистою водою. Якщо роздратування все ще є, негайно зверніться до лікаря.</w:t>
      </w:r>
    </w:p>
    <w:p w14:paraId="26A663C4" w14:textId="77777777" w:rsidR="005A7FB5" w:rsidRDefault="00FD0705">
      <w:pPr>
        <w:jc w:val="both"/>
        <w:rPr>
          <w:sz w:val="26"/>
          <w:szCs w:val="26"/>
        </w:rPr>
      </w:pPr>
      <w:r>
        <w:rPr>
          <w:sz w:val="26"/>
          <w:szCs w:val="26"/>
        </w:rPr>
        <w:t>• Отруєння чадним газом може призвести до смерті! Ранні ознаки отруєння чадним газом нагадують грипоподібні симптоми, такі як головний біль, запаморочення та/або нудота. Якщ</w:t>
      </w:r>
      <w:r>
        <w:rPr>
          <w:sz w:val="26"/>
          <w:szCs w:val="26"/>
        </w:rPr>
        <w:t>о у вас є ці симптоми, негайно вийдіть на свіже повітря! При необхідності зверніться за медичною допомогою.</w:t>
      </w:r>
    </w:p>
    <w:p w14:paraId="584E0D20" w14:textId="77777777" w:rsidR="005A7FB5" w:rsidRDefault="005A7FB5">
      <w:pPr>
        <w:jc w:val="both"/>
        <w:rPr>
          <w:sz w:val="26"/>
          <w:szCs w:val="26"/>
        </w:rPr>
      </w:pPr>
    </w:p>
    <w:p w14:paraId="455A63EF" w14:textId="77777777" w:rsidR="005A7FB5" w:rsidRDefault="00FD0705">
      <w:pPr>
        <w:jc w:val="both"/>
        <w:rPr>
          <w:b/>
          <w:sz w:val="26"/>
          <w:szCs w:val="26"/>
        </w:rPr>
      </w:pPr>
      <w:r>
        <w:rPr>
          <w:b/>
          <w:sz w:val="26"/>
          <w:szCs w:val="26"/>
        </w:rPr>
        <w:t>У ВИПАДКУ ПОЖЕЖІ:</w:t>
      </w:r>
    </w:p>
    <w:p w14:paraId="37B8A376" w14:textId="77777777" w:rsidR="005A7FB5" w:rsidRDefault="00FD0705">
      <w:pPr>
        <w:jc w:val="both"/>
        <w:rPr>
          <w:sz w:val="26"/>
          <w:szCs w:val="26"/>
        </w:rPr>
      </w:pPr>
      <w:r>
        <w:rPr>
          <w:sz w:val="26"/>
          <w:szCs w:val="26"/>
        </w:rPr>
        <w:t>• Якщо двигун починає горіти або з нього з’являється дим, вимкніть виріб і перейдіть у безпечне місце.</w:t>
      </w:r>
    </w:p>
    <w:p w14:paraId="4163C553" w14:textId="77777777" w:rsidR="005A7FB5" w:rsidRDefault="00FD0705">
      <w:pPr>
        <w:jc w:val="both"/>
        <w:rPr>
          <w:sz w:val="26"/>
          <w:szCs w:val="26"/>
        </w:rPr>
      </w:pPr>
      <w:r>
        <w:rPr>
          <w:sz w:val="26"/>
          <w:szCs w:val="26"/>
        </w:rPr>
        <w:t>• Для гасіння пожежі викор</w:t>
      </w:r>
      <w:r>
        <w:rPr>
          <w:sz w:val="26"/>
          <w:szCs w:val="26"/>
        </w:rPr>
        <w:t>истовуйте відповідний вогнегасник (пінний, сніговий, порошковий, галотрон).</w:t>
      </w:r>
    </w:p>
    <w:p w14:paraId="2B95EABA" w14:textId="77777777" w:rsidR="005A7FB5" w:rsidRDefault="00FD0705">
      <w:pPr>
        <w:jc w:val="both"/>
        <w:rPr>
          <w:b/>
          <w:sz w:val="26"/>
          <w:szCs w:val="26"/>
        </w:rPr>
      </w:pPr>
      <w:r>
        <w:rPr>
          <w:b/>
          <w:sz w:val="26"/>
          <w:szCs w:val="26"/>
        </w:rPr>
        <w:t>• БЕЗ ПАНІКИ. Паніка може завдати ще більшої шкоди.</w:t>
      </w:r>
    </w:p>
    <w:p w14:paraId="315AB8CA" w14:textId="77777777" w:rsidR="005A7FB5" w:rsidRDefault="005A7FB5">
      <w:pPr>
        <w:jc w:val="both"/>
        <w:rPr>
          <w:sz w:val="26"/>
          <w:szCs w:val="26"/>
        </w:rPr>
      </w:pPr>
    </w:p>
    <w:p w14:paraId="006FE159" w14:textId="77777777" w:rsidR="005A7FB5" w:rsidRDefault="00FD0705">
      <w:pPr>
        <w:jc w:val="both"/>
        <w:rPr>
          <w:b/>
          <w:sz w:val="26"/>
          <w:szCs w:val="26"/>
        </w:rPr>
      </w:pPr>
      <w:r>
        <w:rPr>
          <w:b/>
          <w:sz w:val="26"/>
          <w:szCs w:val="26"/>
        </w:rPr>
        <w:t>ЗАЛИШКОВІ РИЗИКИ</w:t>
      </w:r>
    </w:p>
    <w:p w14:paraId="5F24BD24" w14:textId="77777777" w:rsidR="005A7FB5" w:rsidRDefault="00FD0705">
      <w:pPr>
        <w:jc w:val="both"/>
        <w:rPr>
          <w:sz w:val="26"/>
          <w:szCs w:val="26"/>
        </w:rPr>
      </w:pPr>
      <w:r>
        <w:rPr>
          <w:sz w:val="26"/>
          <w:szCs w:val="26"/>
        </w:rPr>
        <w:t>Навіть якщо виріб використовується відповідно до інструкції, неможливо усунути всі ризики, пов'язані з його ек</w:t>
      </w:r>
      <w:r>
        <w:rPr>
          <w:sz w:val="26"/>
          <w:szCs w:val="26"/>
        </w:rPr>
        <w:t>сплуатацією. Наступні ризики можуть виникнути через конструкцію пристрою:</w:t>
      </w:r>
    </w:p>
    <w:p w14:paraId="1F78F58F" w14:textId="77777777" w:rsidR="005A7FB5" w:rsidRDefault="00FD0705">
      <w:pPr>
        <w:jc w:val="both"/>
        <w:rPr>
          <w:sz w:val="26"/>
          <w:szCs w:val="26"/>
        </w:rPr>
      </w:pPr>
      <w:r>
        <w:rPr>
          <w:sz w:val="26"/>
          <w:szCs w:val="26"/>
        </w:rPr>
        <w:t>Механічні ризики, спричинені, наприклад: - формою,</w:t>
      </w:r>
    </w:p>
    <w:p w14:paraId="7E7127F7" w14:textId="77777777" w:rsidR="005A7FB5" w:rsidRDefault="00FD0705">
      <w:pPr>
        <w:jc w:val="both"/>
        <w:rPr>
          <w:sz w:val="26"/>
          <w:szCs w:val="26"/>
        </w:rPr>
      </w:pPr>
      <w:r>
        <w:rPr>
          <w:sz w:val="26"/>
          <w:szCs w:val="26"/>
        </w:rPr>
        <w:t>- взаємне розташування,</w:t>
      </w:r>
    </w:p>
    <w:p w14:paraId="561737B3" w14:textId="77777777" w:rsidR="005A7FB5" w:rsidRDefault="00FD0705">
      <w:pPr>
        <w:jc w:val="both"/>
        <w:rPr>
          <w:sz w:val="26"/>
          <w:szCs w:val="26"/>
        </w:rPr>
      </w:pPr>
      <w:r>
        <w:rPr>
          <w:sz w:val="26"/>
          <w:szCs w:val="26"/>
        </w:rPr>
        <w:t>- маса і стійкість (потенціальна енергія частин), - маса і швидкість (кінетична енергія частин),</w:t>
      </w:r>
    </w:p>
    <w:p w14:paraId="53C0A95D" w14:textId="77777777" w:rsidR="005A7FB5" w:rsidRDefault="00FD0705">
      <w:pPr>
        <w:jc w:val="both"/>
        <w:rPr>
          <w:sz w:val="26"/>
          <w:szCs w:val="26"/>
        </w:rPr>
      </w:pPr>
      <w:r>
        <w:rPr>
          <w:sz w:val="26"/>
          <w:szCs w:val="26"/>
        </w:rPr>
        <w:t>- недостатня міцність,</w:t>
      </w:r>
    </w:p>
    <w:p w14:paraId="212E3EBC" w14:textId="77777777" w:rsidR="005A7FB5" w:rsidRDefault="00FD0705">
      <w:pPr>
        <w:jc w:val="both"/>
        <w:rPr>
          <w:sz w:val="26"/>
          <w:szCs w:val="26"/>
        </w:rPr>
      </w:pPr>
      <w:r>
        <w:rPr>
          <w:sz w:val="26"/>
          <w:szCs w:val="26"/>
        </w:rPr>
        <w:t>- накопичення потенціальної енергії:</w:t>
      </w:r>
    </w:p>
    <w:p w14:paraId="062985FF" w14:textId="77777777" w:rsidR="005A7FB5" w:rsidRDefault="00FD0705">
      <w:pPr>
        <w:jc w:val="both"/>
        <w:rPr>
          <w:sz w:val="26"/>
          <w:szCs w:val="26"/>
        </w:rPr>
      </w:pPr>
      <w:r>
        <w:rPr>
          <w:sz w:val="26"/>
          <w:szCs w:val="26"/>
        </w:rPr>
        <w:t>- пружні частини (пружини), або</w:t>
      </w:r>
    </w:p>
    <w:p w14:paraId="020636FF" w14:textId="77777777" w:rsidR="005A7FB5" w:rsidRDefault="00FD0705">
      <w:pPr>
        <w:jc w:val="both"/>
        <w:rPr>
          <w:sz w:val="26"/>
          <w:szCs w:val="26"/>
        </w:rPr>
      </w:pPr>
      <w:r>
        <w:rPr>
          <w:sz w:val="26"/>
          <w:szCs w:val="26"/>
        </w:rPr>
        <w:t>- рідини або гази під тиском, або</w:t>
      </w:r>
    </w:p>
    <w:p w14:paraId="43788052" w14:textId="77777777" w:rsidR="005A7FB5" w:rsidRDefault="00FD0705">
      <w:pPr>
        <w:jc w:val="both"/>
        <w:rPr>
          <w:sz w:val="26"/>
          <w:szCs w:val="26"/>
        </w:rPr>
      </w:pPr>
      <w:r>
        <w:rPr>
          <w:sz w:val="26"/>
          <w:szCs w:val="26"/>
        </w:rPr>
        <w:t>- вакуумні частини верстата або з</w:t>
      </w:r>
      <w:r>
        <w:rPr>
          <w:sz w:val="26"/>
          <w:szCs w:val="26"/>
        </w:rPr>
        <w:t>аготовки</w:t>
      </w:r>
    </w:p>
    <w:p w14:paraId="00DF9FAA" w14:textId="77777777" w:rsidR="005A7FB5" w:rsidRDefault="00FD0705">
      <w:pPr>
        <w:jc w:val="both"/>
        <w:rPr>
          <w:sz w:val="26"/>
          <w:szCs w:val="26"/>
        </w:rPr>
      </w:pPr>
      <w:r>
        <w:rPr>
          <w:sz w:val="26"/>
          <w:szCs w:val="26"/>
        </w:rPr>
        <w:t>• Ризик защемлення</w:t>
      </w:r>
    </w:p>
    <w:p w14:paraId="1DFCE705" w14:textId="77777777" w:rsidR="005A7FB5" w:rsidRDefault="00FD0705">
      <w:pPr>
        <w:jc w:val="both"/>
        <w:rPr>
          <w:sz w:val="26"/>
          <w:szCs w:val="26"/>
        </w:rPr>
      </w:pPr>
      <w:r>
        <w:rPr>
          <w:sz w:val="26"/>
          <w:szCs w:val="26"/>
        </w:rPr>
        <w:t>• Ризик порізів</w:t>
      </w:r>
    </w:p>
    <w:p w14:paraId="0A376F61" w14:textId="77777777" w:rsidR="005A7FB5" w:rsidRDefault="00FD0705">
      <w:pPr>
        <w:jc w:val="both"/>
        <w:rPr>
          <w:sz w:val="26"/>
          <w:szCs w:val="26"/>
        </w:rPr>
      </w:pPr>
      <w:r>
        <w:rPr>
          <w:sz w:val="26"/>
          <w:szCs w:val="26"/>
        </w:rPr>
        <w:t>• Ризик порізів</w:t>
      </w:r>
    </w:p>
    <w:p w14:paraId="0BB8A2F0" w14:textId="77777777" w:rsidR="005A7FB5" w:rsidRDefault="00FD0705">
      <w:pPr>
        <w:jc w:val="both"/>
        <w:rPr>
          <w:sz w:val="26"/>
          <w:szCs w:val="26"/>
        </w:rPr>
      </w:pPr>
      <w:r>
        <w:rPr>
          <w:sz w:val="26"/>
          <w:szCs w:val="26"/>
        </w:rPr>
        <w:t>• Ризик змотування</w:t>
      </w:r>
    </w:p>
    <w:p w14:paraId="454F7FFB" w14:textId="77777777" w:rsidR="005A7FB5" w:rsidRDefault="00FD0705">
      <w:pPr>
        <w:jc w:val="both"/>
        <w:rPr>
          <w:sz w:val="26"/>
          <w:szCs w:val="26"/>
        </w:rPr>
      </w:pPr>
      <w:r>
        <w:rPr>
          <w:sz w:val="26"/>
          <w:szCs w:val="26"/>
        </w:rPr>
        <w:t>• Викид частини (обладнання та обробленого матеріалу/заготовки)</w:t>
      </w:r>
    </w:p>
    <w:p w14:paraId="15ED9784" w14:textId="77777777" w:rsidR="005A7FB5" w:rsidRDefault="00FD0705">
      <w:pPr>
        <w:jc w:val="both"/>
        <w:rPr>
          <w:sz w:val="26"/>
          <w:szCs w:val="26"/>
        </w:rPr>
      </w:pPr>
      <w:r>
        <w:rPr>
          <w:sz w:val="26"/>
          <w:szCs w:val="26"/>
        </w:rPr>
        <w:t>• Втрата стійкості (обладнання та частини машини)</w:t>
      </w:r>
    </w:p>
    <w:p w14:paraId="56DA5E25" w14:textId="77777777" w:rsidR="005A7FB5" w:rsidRDefault="00FD0705">
      <w:pPr>
        <w:jc w:val="both"/>
        <w:rPr>
          <w:sz w:val="26"/>
          <w:szCs w:val="26"/>
        </w:rPr>
      </w:pPr>
      <w:r>
        <w:rPr>
          <w:sz w:val="26"/>
          <w:szCs w:val="26"/>
        </w:rPr>
        <w:t>• Ризик ковзання, спотикання та падіння поблизу машини (через їх механічну природу) Електричні ризики, викликані, наприклад, такими:</w:t>
      </w:r>
    </w:p>
    <w:p w14:paraId="125A9E51" w14:textId="77777777" w:rsidR="005A7FB5" w:rsidRDefault="00FD0705">
      <w:pPr>
        <w:jc w:val="both"/>
        <w:rPr>
          <w:sz w:val="26"/>
          <w:szCs w:val="26"/>
        </w:rPr>
      </w:pPr>
      <w:r>
        <w:rPr>
          <w:sz w:val="26"/>
          <w:szCs w:val="26"/>
        </w:rPr>
        <w:t>• Дотик (прямий або непрямий)</w:t>
      </w:r>
    </w:p>
    <w:p w14:paraId="397839FB" w14:textId="77777777" w:rsidR="005A7FB5" w:rsidRDefault="00FD0705">
      <w:pPr>
        <w:jc w:val="both"/>
        <w:rPr>
          <w:sz w:val="26"/>
          <w:szCs w:val="26"/>
        </w:rPr>
      </w:pPr>
      <w:r>
        <w:rPr>
          <w:sz w:val="26"/>
          <w:szCs w:val="26"/>
        </w:rPr>
        <w:t>• Зовнішні впливи електрообладнання</w:t>
      </w:r>
    </w:p>
    <w:p w14:paraId="545520A2" w14:textId="77777777" w:rsidR="005A7FB5" w:rsidRDefault="00FD0705">
      <w:pPr>
        <w:jc w:val="both"/>
        <w:rPr>
          <w:sz w:val="26"/>
          <w:szCs w:val="26"/>
        </w:rPr>
      </w:pPr>
      <w:r>
        <w:rPr>
          <w:sz w:val="26"/>
          <w:szCs w:val="26"/>
        </w:rPr>
        <w:t>Термічні ризики, що призводять до:</w:t>
      </w:r>
    </w:p>
    <w:p w14:paraId="60D1C782" w14:textId="77777777" w:rsidR="005A7FB5" w:rsidRDefault="00FD0705">
      <w:pPr>
        <w:jc w:val="both"/>
        <w:rPr>
          <w:sz w:val="26"/>
          <w:szCs w:val="26"/>
        </w:rPr>
      </w:pPr>
      <w:r>
        <w:rPr>
          <w:sz w:val="26"/>
          <w:szCs w:val="26"/>
        </w:rPr>
        <w:t>• опіки та ошпарювання</w:t>
      </w:r>
      <w:r>
        <w:rPr>
          <w:sz w:val="26"/>
          <w:szCs w:val="26"/>
        </w:rPr>
        <w:t xml:space="preserve"> внаслідок можливого контакту з людьми, полум’я чи вибуху та через випромінювання від джерел тепла Ризики, спричинені шумом, що призводить до:</w:t>
      </w:r>
    </w:p>
    <w:p w14:paraId="6ADFAC34" w14:textId="77777777" w:rsidR="005A7FB5" w:rsidRDefault="00FD0705">
      <w:pPr>
        <w:jc w:val="both"/>
        <w:rPr>
          <w:sz w:val="26"/>
          <w:szCs w:val="26"/>
        </w:rPr>
      </w:pPr>
      <w:r>
        <w:rPr>
          <w:sz w:val="26"/>
          <w:szCs w:val="26"/>
        </w:rPr>
        <w:t>• втрата слуху (глухота), інші фізіологічні розлади (наприклад, втрата рівноваги, втрата свідомості)</w:t>
      </w:r>
    </w:p>
    <w:p w14:paraId="21DE28E6" w14:textId="77777777" w:rsidR="005A7FB5" w:rsidRDefault="00FD0705">
      <w:pPr>
        <w:jc w:val="both"/>
        <w:rPr>
          <w:sz w:val="26"/>
          <w:szCs w:val="26"/>
        </w:rPr>
      </w:pPr>
      <w:r>
        <w:rPr>
          <w:sz w:val="26"/>
          <w:szCs w:val="26"/>
        </w:rPr>
        <w:t xml:space="preserve">• перешкоди </w:t>
      </w:r>
      <w:r>
        <w:rPr>
          <w:sz w:val="26"/>
          <w:szCs w:val="26"/>
        </w:rPr>
        <w:t>передачі мови, звукових сигналів тощо.</w:t>
      </w:r>
    </w:p>
    <w:p w14:paraId="62D3C982" w14:textId="77777777" w:rsidR="005A7FB5" w:rsidRDefault="00FD0705">
      <w:pPr>
        <w:jc w:val="both"/>
        <w:rPr>
          <w:sz w:val="26"/>
          <w:szCs w:val="26"/>
        </w:rPr>
      </w:pPr>
      <w:r>
        <w:rPr>
          <w:sz w:val="26"/>
          <w:szCs w:val="26"/>
        </w:rPr>
        <w:t>Ризики, викликані вібрацією (що призводить до неврологічних і судинних розладів)</w:t>
      </w:r>
    </w:p>
    <w:p w14:paraId="71E664C7" w14:textId="77777777" w:rsidR="005A7FB5" w:rsidRDefault="00FD0705">
      <w:pPr>
        <w:jc w:val="both"/>
        <w:rPr>
          <w:sz w:val="26"/>
          <w:szCs w:val="26"/>
        </w:rPr>
      </w:pPr>
      <w:r>
        <w:rPr>
          <w:sz w:val="26"/>
          <w:szCs w:val="26"/>
        </w:rPr>
        <w:t>Ризики, спричинені матеріалами та речовинами, обробленими, використаними або видаленими машинами, наприклад:</w:t>
      </w:r>
    </w:p>
    <w:p w14:paraId="2EB51D5B" w14:textId="77777777" w:rsidR="005A7FB5" w:rsidRDefault="00FD0705">
      <w:pPr>
        <w:jc w:val="both"/>
        <w:rPr>
          <w:sz w:val="26"/>
          <w:szCs w:val="26"/>
        </w:rPr>
      </w:pPr>
      <w:r>
        <w:rPr>
          <w:sz w:val="26"/>
          <w:szCs w:val="26"/>
        </w:rPr>
        <w:t>• ризики, викликані контакт</w:t>
      </w:r>
      <w:r>
        <w:rPr>
          <w:sz w:val="26"/>
          <w:szCs w:val="26"/>
        </w:rPr>
        <w:t>ом або вдиханням шкідливих рідин, газів, туману, диму та пилу</w:t>
      </w:r>
    </w:p>
    <w:p w14:paraId="7533F7A9" w14:textId="77777777" w:rsidR="005A7FB5" w:rsidRDefault="00FD0705">
      <w:pPr>
        <w:jc w:val="both"/>
        <w:rPr>
          <w:sz w:val="26"/>
          <w:szCs w:val="26"/>
        </w:rPr>
      </w:pPr>
      <w:r>
        <w:rPr>
          <w:sz w:val="26"/>
          <w:szCs w:val="26"/>
        </w:rPr>
        <w:t>• ризики, викликані пожежею або вибухом</w:t>
      </w:r>
    </w:p>
    <w:p w14:paraId="65B0F2CC" w14:textId="77777777" w:rsidR="005A7FB5" w:rsidRDefault="00FD0705">
      <w:pPr>
        <w:jc w:val="both"/>
        <w:rPr>
          <w:sz w:val="26"/>
          <w:szCs w:val="26"/>
        </w:rPr>
      </w:pPr>
      <w:r>
        <w:rPr>
          <w:sz w:val="26"/>
          <w:szCs w:val="26"/>
        </w:rPr>
        <w:t>Ризики через нехтування економічними принципами в конструкції машин (невідповідне пристосування до характеристик і здібностей людини), наприклад:</w:t>
      </w:r>
    </w:p>
    <w:p w14:paraId="505F653C" w14:textId="77777777" w:rsidR="005A7FB5" w:rsidRDefault="00FD0705">
      <w:pPr>
        <w:jc w:val="both"/>
        <w:rPr>
          <w:sz w:val="26"/>
          <w:szCs w:val="26"/>
        </w:rPr>
      </w:pPr>
      <w:r>
        <w:rPr>
          <w:sz w:val="26"/>
          <w:szCs w:val="26"/>
        </w:rPr>
        <w:t>• нездор</w:t>
      </w:r>
      <w:r>
        <w:rPr>
          <w:sz w:val="26"/>
          <w:szCs w:val="26"/>
        </w:rPr>
        <w:t>ова постава або надмірне перевантаження</w:t>
      </w:r>
    </w:p>
    <w:p w14:paraId="76BB8290" w14:textId="77777777" w:rsidR="005A7FB5" w:rsidRDefault="00FD0705">
      <w:pPr>
        <w:jc w:val="both"/>
        <w:rPr>
          <w:sz w:val="26"/>
          <w:szCs w:val="26"/>
        </w:rPr>
      </w:pPr>
      <w:r>
        <w:rPr>
          <w:sz w:val="26"/>
          <w:szCs w:val="26"/>
        </w:rPr>
        <w:t>• непропорційність анатомії рук або ніг людини</w:t>
      </w:r>
    </w:p>
    <w:p w14:paraId="128CD15D" w14:textId="77777777" w:rsidR="005A7FB5" w:rsidRDefault="00FD0705">
      <w:pPr>
        <w:jc w:val="both"/>
        <w:rPr>
          <w:sz w:val="26"/>
          <w:szCs w:val="26"/>
        </w:rPr>
      </w:pPr>
      <w:r>
        <w:rPr>
          <w:sz w:val="26"/>
          <w:szCs w:val="26"/>
        </w:rPr>
        <w:t>• через нехтування використанням засобів індивідуального захисту</w:t>
      </w:r>
    </w:p>
    <w:p w14:paraId="3F48AAC9" w14:textId="77777777" w:rsidR="005A7FB5" w:rsidRDefault="00FD0705">
      <w:pPr>
        <w:jc w:val="both"/>
        <w:rPr>
          <w:sz w:val="26"/>
          <w:szCs w:val="26"/>
        </w:rPr>
      </w:pPr>
      <w:r>
        <w:rPr>
          <w:sz w:val="26"/>
          <w:szCs w:val="26"/>
        </w:rPr>
        <w:t>• людська помилка.</w:t>
      </w:r>
    </w:p>
    <w:p w14:paraId="61CCBE3B" w14:textId="77777777" w:rsidR="005A7FB5" w:rsidRDefault="00FD0705">
      <w:pPr>
        <w:jc w:val="both"/>
        <w:rPr>
          <w:sz w:val="26"/>
          <w:szCs w:val="26"/>
        </w:rPr>
      </w:pPr>
      <w:r>
        <w:rPr>
          <w:sz w:val="26"/>
          <w:szCs w:val="26"/>
        </w:rPr>
        <w:t>Ризики через відключення електроенергії, поломку деталей машини або інші несправності</w:t>
      </w:r>
      <w:r>
        <w:rPr>
          <w:sz w:val="26"/>
          <w:szCs w:val="26"/>
        </w:rPr>
        <w:t>, наприклад:</w:t>
      </w:r>
    </w:p>
    <w:p w14:paraId="06AAB5C7" w14:textId="77777777" w:rsidR="005A7FB5" w:rsidRDefault="00FD0705">
      <w:pPr>
        <w:jc w:val="both"/>
        <w:rPr>
          <w:sz w:val="26"/>
          <w:szCs w:val="26"/>
        </w:rPr>
      </w:pPr>
      <w:r>
        <w:rPr>
          <w:sz w:val="26"/>
          <w:szCs w:val="26"/>
        </w:rPr>
        <w:t>• збій, несправність системи керування (самозапуск, несподіване перевищення швидкості)</w:t>
      </w:r>
    </w:p>
    <w:p w14:paraId="5E0C4CB0" w14:textId="77777777" w:rsidR="005A7FB5" w:rsidRDefault="00FD0705">
      <w:pPr>
        <w:jc w:val="both"/>
        <w:rPr>
          <w:sz w:val="26"/>
          <w:szCs w:val="26"/>
        </w:rPr>
      </w:pPr>
      <w:r>
        <w:rPr>
          <w:sz w:val="26"/>
          <w:szCs w:val="26"/>
        </w:rPr>
        <w:t>• похибки затиску</w:t>
      </w:r>
    </w:p>
    <w:p w14:paraId="18E6DB06" w14:textId="77777777" w:rsidR="005A7FB5" w:rsidRDefault="00FD0705">
      <w:pPr>
        <w:jc w:val="both"/>
        <w:rPr>
          <w:sz w:val="26"/>
          <w:szCs w:val="26"/>
        </w:rPr>
      </w:pPr>
      <w:r>
        <w:rPr>
          <w:sz w:val="26"/>
          <w:szCs w:val="26"/>
        </w:rPr>
        <w:t>• перекидання, несподівана втрата стійкості</w:t>
      </w:r>
    </w:p>
    <w:p w14:paraId="6B6D3BE9" w14:textId="77777777" w:rsidR="005A7FB5" w:rsidRDefault="00FD0705">
      <w:pPr>
        <w:jc w:val="both"/>
        <w:rPr>
          <w:sz w:val="26"/>
          <w:szCs w:val="26"/>
        </w:rPr>
      </w:pPr>
      <w:r>
        <w:rPr>
          <w:sz w:val="26"/>
          <w:szCs w:val="26"/>
        </w:rPr>
        <w:t>Ризики через (тимчасово) відсутні та/або неправильно розміщені огородження/захисні пристрої, н</w:t>
      </w:r>
      <w:r>
        <w:rPr>
          <w:sz w:val="26"/>
          <w:szCs w:val="26"/>
        </w:rPr>
        <w:t>априклад:</w:t>
      </w:r>
    </w:p>
    <w:p w14:paraId="58A04577" w14:textId="77777777" w:rsidR="005A7FB5" w:rsidRDefault="00FD0705">
      <w:pPr>
        <w:jc w:val="both"/>
        <w:rPr>
          <w:sz w:val="26"/>
          <w:szCs w:val="26"/>
        </w:rPr>
      </w:pPr>
      <w:r>
        <w:rPr>
          <w:sz w:val="26"/>
          <w:szCs w:val="26"/>
        </w:rPr>
        <w:t>• всі види огороджень</w:t>
      </w:r>
    </w:p>
    <w:p w14:paraId="1795CEC2" w14:textId="77777777" w:rsidR="005A7FB5" w:rsidRDefault="00FD0705">
      <w:pPr>
        <w:jc w:val="both"/>
        <w:rPr>
          <w:sz w:val="26"/>
          <w:szCs w:val="26"/>
        </w:rPr>
      </w:pPr>
      <w:r>
        <w:rPr>
          <w:sz w:val="26"/>
          <w:szCs w:val="26"/>
        </w:rPr>
        <w:t>• усі види відповідних (захисних) пристроїв</w:t>
      </w:r>
    </w:p>
    <w:p w14:paraId="6929AADC" w14:textId="77777777" w:rsidR="005A7FB5" w:rsidRDefault="00FD0705">
      <w:pPr>
        <w:jc w:val="both"/>
        <w:rPr>
          <w:sz w:val="26"/>
          <w:szCs w:val="26"/>
        </w:rPr>
      </w:pPr>
      <w:r>
        <w:rPr>
          <w:sz w:val="26"/>
          <w:szCs w:val="26"/>
        </w:rPr>
        <w:t>• пуск і зупинка пристроїв</w:t>
      </w:r>
    </w:p>
    <w:p w14:paraId="7E8CB793" w14:textId="77777777" w:rsidR="005A7FB5" w:rsidRDefault="00FD0705">
      <w:pPr>
        <w:jc w:val="both"/>
        <w:rPr>
          <w:sz w:val="26"/>
          <w:szCs w:val="26"/>
        </w:rPr>
      </w:pPr>
      <w:r>
        <w:rPr>
          <w:sz w:val="26"/>
          <w:szCs w:val="26"/>
        </w:rPr>
        <w:t>• знаки безпеки та сигнали</w:t>
      </w:r>
    </w:p>
    <w:p w14:paraId="776B73B1" w14:textId="77777777" w:rsidR="005A7FB5" w:rsidRDefault="00FD0705">
      <w:pPr>
        <w:jc w:val="both"/>
        <w:rPr>
          <w:sz w:val="26"/>
          <w:szCs w:val="26"/>
        </w:rPr>
      </w:pPr>
      <w:r>
        <w:rPr>
          <w:sz w:val="26"/>
          <w:szCs w:val="26"/>
        </w:rPr>
        <w:t>• будь-який інформаційний або попереджувальний пристрій</w:t>
      </w:r>
    </w:p>
    <w:p w14:paraId="70423FB7" w14:textId="77777777" w:rsidR="005A7FB5" w:rsidRDefault="00FD0705">
      <w:pPr>
        <w:jc w:val="both"/>
        <w:rPr>
          <w:sz w:val="26"/>
          <w:szCs w:val="26"/>
        </w:rPr>
      </w:pPr>
      <w:r>
        <w:rPr>
          <w:sz w:val="26"/>
          <w:szCs w:val="26"/>
        </w:rPr>
        <w:t>• основне обладнання та аксесуари для безпечного налаштування та/або обслуговування</w:t>
      </w:r>
    </w:p>
    <w:p w14:paraId="38933768" w14:textId="77777777" w:rsidR="005A7FB5" w:rsidRDefault="00FD0705">
      <w:pPr>
        <w:jc w:val="both"/>
        <w:rPr>
          <w:sz w:val="26"/>
          <w:szCs w:val="26"/>
        </w:rPr>
      </w:pPr>
      <w:r>
        <w:rPr>
          <w:sz w:val="26"/>
          <w:szCs w:val="26"/>
        </w:rPr>
        <w:t>Ризики через раптовий рух, нестабільність тощо. Невідповідний/неергономічний дизайн позиції керування/водія</w:t>
      </w:r>
    </w:p>
    <w:p w14:paraId="02C1683A" w14:textId="77777777" w:rsidR="005A7FB5" w:rsidRDefault="00FD0705">
      <w:pPr>
        <w:jc w:val="both"/>
        <w:rPr>
          <w:sz w:val="26"/>
          <w:szCs w:val="26"/>
        </w:rPr>
      </w:pPr>
      <w:r>
        <w:rPr>
          <w:sz w:val="26"/>
          <w:szCs w:val="26"/>
        </w:rPr>
        <w:t>• ризики через небезпечне середовище (контакт рухомих частин, ви</w:t>
      </w:r>
      <w:r>
        <w:rPr>
          <w:sz w:val="26"/>
          <w:szCs w:val="26"/>
        </w:rPr>
        <w:t>хлопні гази тощо)</w:t>
      </w:r>
    </w:p>
    <w:p w14:paraId="50C82B92" w14:textId="77777777" w:rsidR="005A7FB5" w:rsidRDefault="00FD0705">
      <w:pPr>
        <w:jc w:val="both"/>
        <w:rPr>
          <w:sz w:val="26"/>
          <w:szCs w:val="26"/>
        </w:rPr>
      </w:pPr>
      <w:r>
        <w:rPr>
          <w:sz w:val="26"/>
          <w:szCs w:val="26"/>
        </w:rPr>
        <w:t>• неправильний/неергономічний дизайн/розташування елементів керування</w:t>
      </w:r>
    </w:p>
    <w:p w14:paraId="2A3C6A37" w14:textId="77777777" w:rsidR="005A7FB5" w:rsidRDefault="00FD0705">
      <w:pPr>
        <w:jc w:val="both"/>
        <w:rPr>
          <w:sz w:val="26"/>
          <w:szCs w:val="26"/>
        </w:rPr>
      </w:pPr>
      <w:r>
        <w:rPr>
          <w:sz w:val="26"/>
          <w:szCs w:val="26"/>
        </w:rPr>
        <w:t>• запуск/переміщення машини</w:t>
      </w:r>
    </w:p>
    <w:p w14:paraId="6AC39938" w14:textId="77777777" w:rsidR="005A7FB5" w:rsidRDefault="00FD0705">
      <w:pPr>
        <w:jc w:val="both"/>
        <w:rPr>
          <w:sz w:val="26"/>
          <w:szCs w:val="26"/>
        </w:rPr>
      </w:pPr>
      <w:r>
        <w:rPr>
          <w:sz w:val="26"/>
          <w:szCs w:val="26"/>
        </w:rPr>
        <w:t>• рух машин, керованих пішоходами</w:t>
      </w:r>
    </w:p>
    <w:p w14:paraId="6CD9DFFE" w14:textId="77777777" w:rsidR="005A7FB5" w:rsidRDefault="005A7FB5">
      <w:pPr>
        <w:jc w:val="both"/>
        <w:rPr>
          <w:sz w:val="26"/>
          <w:szCs w:val="26"/>
        </w:rPr>
      </w:pPr>
    </w:p>
    <w:p w14:paraId="7D730DA1" w14:textId="77777777" w:rsidR="005A7FB5" w:rsidRDefault="00FD0705">
      <w:pPr>
        <w:jc w:val="both"/>
        <w:rPr>
          <w:b/>
          <w:sz w:val="26"/>
          <w:szCs w:val="26"/>
        </w:rPr>
      </w:pPr>
      <w:r>
        <w:rPr>
          <w:b/>
          <w:sz w:val="26"/>
          <w:szCs w:val="26"/>
        </w:rPr>
        <w:t>РОЗПАКУВАННЯ</w:t>
      </w:r>
    </w:p>
    <w:p w14:paraId="41DECB28" w14:textId="77777777" w:rsidR="005A7FB5" w:rsidRDefault="00FD0705">
      <w:pPr>
        <w:jc w:val="both"/>
        <w:rPr>
          <w:sz w:val="26"/>
          <w:szCs w:val="26"/>
        </w:rPr>
      </w:pPr>
      <w:r>
        <w:rPr>
          <w:sz w:val="26"/>
          <w:szCs w:val="26"/>
        </w:rPr>
        <w:t>• Ретельно перевірте всі частини після демонтажу транспортного ящика.</w:t>
      </w:r>
    </w:p>
    <w:p w14:paraId="1B248624" w14:textId="77777777" w:rsidR="005A7FB5" w:rsidRDefault="00FD0705">
      <w:pPr>
        <w:jc w:val="both"/>
        <w:rPr>
          <w:sz w:val="26"/>
          <w:szCs w:val="26"/>
        </w:rPr>
      </w:pPr>
      <w:r>
        <w:rPr>
          <w:sz w:val="26"/>
          <w:szCs w:val="26"/>
        </w:rPr>
        <w:t>• Не викидайте пакувальні матеріали, доки ви їх уважно не перевірите, якщо вони не залишилися частиною продукту.</w:t>
      </w:r>
    </w:p>
    <w:p w14:paraId="633AC6ED" w14:textId="77777777" w:rsidR="005A7FB5" w:rsidRDefault="00FD0705">
      <w:pPr>
        <w:jc w:val="both"/>
        <w:rPr>
          <w:sz w:val="26"/>
          <w:szCs w:val="26"/>
        </w:rPr>
      </w:pPr>
      <w:r>
        <w:rPr>
          <w:sz w:val="26"/>
          <w:szCs w:val="26"/>
        </w:rPr>
        <w:t>• Частини упаковки (пластикові пакети, канцелярські скріпки тощо) не зали</w:t>
      </w:r>
      <w:r>
        <w:rPr>
          <w:sz w:val="26"/>
          <w:szCs w:val="26"/>
        </w:rPr>
        <w:t>шайте в недоступних для дітей місцях, вони можуть бути джерелом небезпеки. Існує небезпека проковтування або задушення!</w:t>
      </w:r>
    </w:p>
    <w:p w14:paraId="60EE669C" w14:textId="77777777" w:rsidR="005A7FB5" w:rsidRDefault="00FD0705">
      <w:pPr>
        <w:jc w:val="both"/>
        <w:rPr>
          <w:sz w:val="26"/>
          <w:szCs w:val="26"/>
        </w:rPr>
      </w:pPr>
      <w:r>
        <w:rPr>
          <w:sz w:val="26"/>
          <w:szCs w:val="26"/>
        </w:rPr>
        <w:t>• Якщо ви помітили пошкодження під час транспортування або розпакування, негайно повідомте свого постачальника. Не використовуйте виріб!</w:t>
      </w:r>
    </w:p>
    <w:p w14:paraId="34E359D2" w14:textId="77777777" w:rsidR="005A7FB5" w:rsidRDefault="00FD0705">
      <w:pPr>
        <w:jc w:val="both"/>
        <w:rPr>
          <w:sz w:val="26"/>
          <w:szCs w:val="26"/>
        </w:rPr>
      </w:pPr>
      <w:r>
        <w:rPr>
          <w:sz w:val="26"/>
          <w:szCs w:val="26"/>
        </w:rPr>
        <w:t>• Рекомендуємо зберегти пакет для подальшого використання. Пакувальні матеріали все одно мають бути перероблені або утилізовані згідно з відповідним законодавством. Відсортуйте різні частини упаковки відповідно до матеріалу та передайте її у відповідні пу</w:t>
      </w:r>
      <w:r>
        <w:rPr>
          <w:sz w:val="26"/>
          <w:szCs w:val="26"/>
        </w:rPr>
        <w:t>нкти збору. Для отримання додаткової інформації зверніться до місцевої адміністрації.</w:t>
      </w:r>
    </w:p>
    <w:p w14:paraId="10F99D64" w14:textId="77777777" w:rsidR="005A7FB5" w:rsidRDefault="00FD0705">
      <w:pPr>
        <w:jc w:val="both"/>
        <w:rPr>
          <w:sz w:val="26"/>
          <w:szCs w:val="26"/>
        </w:rPr>
      </w:pPr>
      <w:r>
        <w:rPr>
          <w:sz w:val="26"/>
          <w:szCs w:val="26"/>
        </w:rPr>
        <w:t>Застібки можуть ослабнути під час транспортування в упаковці.</w:t>
      </w:r>
    </w:p>
    <w:p w14:paraId="5317BF79" w14:textId="77777777" w:rsidR="005A7FB5" w:rsidRDefault="005A7FB5">
      <w:pPr>
        <w:jc w:val="both"/>
        <w:rPr>
          <w:sz w:val="26"/>
          <w:szCs w:val="26"/>
        </w:rPr>
      </w:pPr>
    </w:p>
    <w:p w14:paraId="51195CFF" w14:textId="77777777" w:rsidR="005A7FB5" w:rsidRDefault="00FD0705">
      <w:pPr>
        <w:jc w:val="both"/>
        <w:rPr>
          <w:b/>
          <w:sz w:val="26"/>
          <w:szCs w:val="26"/>
        </w:rPr>
      </w:pPr>
      <w:r>
        <w:rPr>
          <w:b/>
          <w:sz w:val="26"/>
          <w:szCs w:val="26"/>
        </w:rPr>
        <w:t>ВМІСТ ПАКЕТУ</w:t>
      </w:r>
    </w:p>
    <w:p w14:paraId="55118CE2" w14:textId="77777777" w:rsidR="005A7FB5" w:rsidRDefault="00FD0705">
      <w:pPr>
        <w:jc w:val="both"/>
        <w:rPr>
          <w:sz w:val="26"/>
          <w:szCs w:val="26"/>
        </w:rPr>
      </w:pPr>
      <w:r>
        <w:rPr>
          <w:sz w:val="26"/>
          <w:szCs w:val="26"/>
        </w:rPr>
        <w:t>1x корпус машини з верхньою частиною ручки, 1x нижня частина ручки, 1x збірний кошик, 2x кабел</w:t>
      </w:r>
      <w:r>
        <w:rPr>
          <w:sz w:val="26"/>
          <w:szCs w:val="26"/>
        </w:rPr>
        <w:t>ьні затискачі, 1x монтажний матеріал, 2x циліндричні ролики, 1x інструкція з використання</w:t>
      </w:r>
    </w:p>
    <w:p w14:paraId="1D56A9AC" w14:textId="77777777" w:rsidR="005A7FB5" w:rsidRDefault="00FD0705">
      <w:pPr>
        <w:jc w:val="both"/>
        <w:rPr>
          <w:sz w:val="26"/>
          <w:szCs w:val="26"/>
        </w:rPr>
      </w:pPr>
      <w:r>
        <w:rPr>
          <w:sz w:val="26"/>
          <w:szCs w:val="26"/>
        </w:rPr>
        <w:t>• Стандартні аксесуари можуть бути змінені без попередження.</w:t>
      </w:r>
    </w:p>
    <w:p w14:paraId="20B7F0B8" w14:textId="77777777" w:rsidR="005A7FB5" w:rsidRDefault="00FD0705">
      <w:pPr>
        <w:jc w:val="both"/>
        <w:rPr>
          <w:sz w:val="26"/>
          <w:szCs w:val="26"/>
        </w:rPr>
      </w:pPr>
      <w:r>
        <w:rPr>
          <w:sz w:val="26"/>
          <w:szCs w:val="26"/>
        </w:rPr>
        <w:t>• Цей продукт потребує складання. Перед використанням прилад необхідно правильно зібрати.</w:t>
      </w:r>
    </w:p>
    <w:p w14:paraId="4B9A9663" w14:textId="77777777" w:rsidR="005A7FB5" w:rsidRDefault="005A7FB5">
      <w:pPr>
        <w:jc w:val="both"/>
        <w:rPr>
          <w:sz w:val="26"/>
          <w:szCs w:val="26"/>
        </w:rPr>
      </w:pPr>
    </w:p>
    <w:p w14:paraId="0488421D" w14:textId="77777777" w:rsidR="005A7FB5" w:rsidRDefault="00FD0705">
      <w:pPr>
        <w:jc w:val="both"/>
        <w:rPr>
          <w:b/>
          <w:sz w:val="26"/>
          <w:szCs w:val="26"/>
        </w:rPr>
      </w:pPr>
      <w:r>
        <w:rPr>
          <w:b/>
          <w:sz w:val="26"/>
          <w:szCs w:val="26"/>
        </w:rPr>
        <w:t>МОНТАЖ</w:t>
      </w:r>
    </w:p>
    <w:p w14:paraId="7A5D0675" w14:textId="77777777" w:rsidR="005A7FB5" w:rsidRDefault="00FD0705">
      <w:pPr>
        <w:jc w:val="both"/>
        <w:rPr>
          <w:b/>
          <w:sz w:val="26"/>
          <w:szCs w:val="26"/>
        </w:rPr>
      </w:pPr>
      <w:r>
        <w:rPr>
          <w:b/>
          <w:sz w:val="26"/>
          <w:szCs w:val="26"/>
        </w:rPr>
        <w:t>РУЧКА</w:t>
      </w:r>
    </w:p>
    <w:p w14:paraId="5DCDB1FC" w14:textId="77777777" w:rsidR="005A7FB5" w:rsidRDefault="00FD0705">
      <w:pPr>
        <w:jc w:val="both"/>
        <w:rPr>
          <w:sz w:val="26"/>
          <w:szCs w:val="26"/>
        </w:rPr>
      </w:pPr>
      <w:r>
        <w:rPr>
          <w:sz w:val="26"/>
          <w:szCs w:val="26"/>
        </w:rPr>
        <w:t>Р</w:t>
      </w:r>
      <w:r>
        <w:rPr>
          <w:sz w:val="26"/>
          <w:szCs w:val="26"/>
        </w:rPr>
        <w:t>учка складається з двох частин. Верхня частина і нижня частина. Кабельні канали (кабелі Боуена) кріпляться до верхньої частини прямо з заводу, нижня частина вільна. Спочатку встановіть нижню частину ручки.</w:t>
      </w:r>
    </w:p>
    <w:p w14:paraId="3731F793" w14:textId="77777777" w:rsidR="005A7FB5" w:rsidRDefault="00FD0705">
      <w:pPr>
        <w:jc w:val="both"/>
        <w:rPr>
          <w:b/>
          <w:sz w:val="26"/>
          <w:szCs w:val="26"/>
        </w:rPr>
      </w:pPr>
      <w:r>
        <w:rPr>
          <w:b/>
          <w:sz w:val="26"/>
          <w:szCs w:val="26"/>
        </w:rPr>
        <w:t xml:space="preserve">Примітка: з кожного боку в трубці нижньої ручки є </w:t>
      </w:r>
      <w:r>
        <w:rPr>
          <w:b/>
          <w:sz w:val="26"/>
          <w:szCs w:val="26"/>
        </w:rPr>
        <w:t>два отвори. На лапках є три отвори.</w:t>
      </w:r>
    </w:p>
    <w:p w14:paraId="12F392E1" w14:textId="77777777" w:rsidR="005A7FB5" w:rsidRDefault="00FD0705">
      <w:pPr>
        <w:jc w:val="both"/>
        <w:rPr>
          <w:sz w:val="26"/>
          <w:szCs w:val="26"/>
        </w:rPr>
      </w:pPr>
      <w:r>
        <w:rPr>
          <w:sz w:val="26"/>
          <w:szCs w:val="26"/>
        </w:rPr>
        <w:t>1. Притуліть нижню частину ручки обома вільними кінцями трубок до ніжок корпусу машини.</w:t>
      </w:r>
    </w:p>
    <w:p w14:paraId="2556785D" w14:textId="77777777" w:rsidR="005A7FB5" w:rsidRDefault="00FD0705">
      <w:pPr>
        <w:jc w:val="both"/>
        <w:rPr>
          <w:sz w:val="26"/>
          <w:szCs w:val="26"/>
        </w:rPr>
      </w:pPr>
      <w:r>
        <w:rPr>
          <w:sz w:val="26"/>
          <w:szCs w:val="26"/>
        </w:rPr>
        <w:t>2. Ззовні протягніть дверний болт через верхній отвір у трубці ручки та верхній отвір у ніжці.</w:t>
      </w:r>
    </w:p>
    <w:p w14:paraId="01544B3A" w14:textId="77777777" w:rsidR="005A7FB5" w:rsidRDefault="00FD0705">
      <w:pPr>
        <w:jc w:val="both"/>
        <w:rPr>
          <w:sz w:val="26"/>
          <w:szCs w:val="26"/>
        </w:rPr>
      </w:pPr>
      <w:r>
        <w:rPr>
          <w:sz w:val="26"/>
          <w:szCs w:val="26"/>
        </w:rPr>
        <w:t>3. Накрутить шайбу на болт з іншого (</w:t>
      </w:r>
      <w:r>
        <w:rPr>
          <w:sz w:val="26"/>
          <w:szCs w:val="26"/>
        </w:rPr>
        <w:t>внутрішнього) боку, а потім контргайку. Не затягуйте гайку повністю.</w:t>
      </w:r>
    </w:p>
    <w:p w14:paraId="19D68F78" w14:textId="77777777" w:rsidR="005A7FB5" w:rsidRDefault="00FD0705">
      <w:pPr>
        <w:jc w:val="both"/>
        <w:rPr>
          <w:sz w:val="26"/>
          <w:szCs w:val="26"/>
        </w:rPr>
      </w:pPr>
      <w:r>
        <w:rPr>
          <w:sz w:val="26"/>
          <w:szCs w:val="26"/>
        </w:rPr>
        <w:t>4. Зробіть те ж саме з іншого боку</w:t>
      </w:r>
    </w:p>
    <w:p w14:paraId="574AA631" w14:textId="77777777" w:rsidR="005A7FB5" w:rsidRDefault="00FD0705">
      <w:pPr>
        <w:jc w:val="both"/>
        <w:rPr>
          <w:sz w:val="26"/>
          <w:szCs w:val="26"/>
        </w:rPr>
      </w:pPr>
      <w:r>
        <w:rPr>
          <w:sz w:val="26"/>
          <w:szCs w:val="26"/>
        </w:rPr>
        <w:t>5. Протягніть болт через нижній отвір у трубці, а потім протягніть його через один із двох отворів у ніжці. (Виберіть отвір, щоб визначити майбутню висоту ручки від землі.) (Мал. 2)</w:t>
      </w:r>
    </w:p>
    <w:p w14:paraId="65D68299" w14:textId="77777777" w:rsidR="005A7FB5" w:rsidRDefault="00FD0705">
      <w:pPr>
        <w:jc w:val="both"/>
        <w:rPr>
          <w:sz w:val="26"/>
          <w:szCs w:val="26"/>
        </w:rPr>
      </w:pPr>
      <w:r>
        <w:rPr>
          <w:sz w:val="26"/>
          <w:szCs w:val="26"/>
        </w:rPr>
        <w:t>6. Накрутить шайбу на болт з іншої сторони, встановити двосторонню гайку т</w:t>
      </w:r>
      <w:r>
        <w:rPr>
          <w:sz w:val="26"/>
          <w:szCs w:val="26"/>
        </w:rPr>
        <w:t>а затягніть (Мал. 3).</w:t>
      </w:r>
    </w:p>
    <w:p w14:paraId="715D132D" w14:textId="77777777" w:rsidR="005A7FB5" w:rsidRDefault="00FD0705">
      <w:pPr>
        <w:jc w:val="both"/>
        <w:rPr>
          <w:sz w:val="26"/>
          <w:szCs w:val="26"/>
        </w:rPr>
      </w:pPr>
      <w:r>
        <w:rPr>
          <w:sz w:val="26"/>
          <w:szCs w:val="26"/>
        </w:rPr>
        <w:t>7. Виконайте те ж саме з протилежного боку</w:t>
      </w:r>
    </w:p>
    <w:p w14:paraId="1AB59F42" w14:textId="77777777" w:rsidR="005A7FB5" w:rsidRDefault="00FD0705">
      <w:pPr>
        <w:jc w:val="both"/>
        <w:rPr>
          <w:sz w:val="26"/>
          <w:szCs w:val="26"/>
        </w:rPr>
      </w:pPr>
      <w:r>
        <w:rPr>
          <w:sz w:val="26"/>
          <w:szCs w:val="26"/>
        </w:rPr>
        <w:t>8. Потім затягніть обидві верхні гайки гайковим ключем.</w:t>
      </w:r>
    </w:p>
    <w:p w14:paraId="44AB6ED5" w14:textId="77777777" w:rsidR="005A7FB5" w:rsidRDefault="00FD0705">
      <w:pPr>
        <w:jc w:val="both"/>
        <w:rPr>
          <w:sz w:val="26"/>
          <w:szCs w:val="26"/>
        </w:rPr>
      </w:pPr>
      <w:r>
        <w:rPr>
          <w:sz w:val="26"/>
          <w:szCs w:val="26"/>
        </w:rPr>
        <w:t>9. Верхню частину ручки вільними кінцями прикріпіть до встановленої нижньої частини.</w:t>
      </w:r>
    </w:p>
    <w:p w14:paraId="7FC7C2A2" w14:textId="77777777" w:rsidR="005A7FB5" w:rsidRDefault="00FD0705">
      <w:pPr>
        <w:jc w:val="both"/>
        <w:rPr>
          <w:sz w:val="26"/>
          <w:szCs w:val="26"/>
        </w:rPr>
      </w:pPr>
      <w:r>
        <w:rPr>
          <w:sz w:val="26"/>
          <w:szCs w:val="26"/>
        </w:rPr>
        <w:t>10. Протягніть болти через обидва отвори зовні, за</w:t>
      </w:r>
      <w:r>
        <w:rPr>
          <w:sz w:val="26"/>
          <w:szCs w:val="26"/>
        </w:rPr>
        <w:t>крутить шайби з внутрішньої сторони та затягніть двосторонніми гайками</w:t>
      </w:r>
    </w:p>
    <w:p w14:paraId="2D82B837" w14:textId="77777777" w:rsidR="005A7FB5" w:rsidRDefault="00FD0705">
      <w:pPr>
        <w:jc w:val="both"/>
        <w:rPr>
          <w:sz w:val="26"/>
          <w:szCs w:val="26"/>
        </w:rPr>
      </w:pPr>
      <w:r>
        <w:rPr>
          <w:sz w:val="26"/>
          <w:szCs w:val="26"/>
        </w:rPr>
        <w:t>11. Закріпіть кабельні канали (троси боудена) кабельними хомутами до зібраної ручки (мал. 4).</w:t>
      </w:r>
    </w:p>
    <w:p w14:paraId="0AE1D719" w14:textId="77777777" w:rsidR="005A7FB5" w:rsidRDefault="005A7FB5">
      <w:pPr>
        <w:jc w:val="both"/>
        <w:rPr>
          <w:sz w:val="26"/>
          <w:szCs w:val="26"/>
        </w:rPr>
      </w:pPr>
    </w:p>
    <w:p w14:paraId="150587A4" w14:textId="77777777" w:rsidR="005A7FB5" w:rsidRDefault="00FD0705">
      <w:pPr>
        <w:jc w:val="both"/>
        <w:rPr>
          <w:b/>
          <w:sz w:val="26"/>
          <w:szCs w:val="26"/>
        </w:rPr>
      </w:pPr>
      <w:r>
        <w:rPr>
          <w:b/>
          <w:sz w:val="26"/>
          <w:szCs w:val="26"/>
        </w:rPr>
        <w:t>ВИСОТА РУЧКИ (КУТ НАХИЛУ)</w:t>
      </w:r>
    </w:p>
    <w:p w14:paraId="103162D7" w14:textId="77777777" w:rsidR="005A7FB5" w:rsidRDefault="00FD0705">
      <w:pPr>
        <w:jc w:val="both"/>
        <w:rPr>
          <w:sz w:val="26"/>
          <w:szCs w:val="26"/>
        </w:rPr>
      </w:pPr>
      <w:r>
        <w:rPr>
          <w:sz w:val="26"/>
          <w:szCs w:val="26"/>
        </w:rPr>
        <w:t>Налаштування можна змінити в будь-який час.</w:t>
      </w:r>
    </w:p>
    <w:p w14:paraId="51A997CA" w14:textId="77777777" w:rsidR="005A7FB5" w:rsidRDefault="00FD0705">
      <w:pPr>
        <w:jc w:val="both"/>
        <w:rPr>
          <w:sz w:val="26"/>
          <w:szCs w:val="26"/>
        </w:rPr>
      </w:pPr>
      <w:r>
        <w:rPr>
          <w:sz w:val="26"/>
          <w:szCs w:val="26"/>
        </w:rPr>
        <w:t xml:space="preserve">1. У нижній частині </w:t>
      </w:r>
      <w:r>
        <w:rPr>
          <w:sz w:val="26"/>
          <w:szCs w:val="26"/>
        </w:rPr>
        <w:t>ручки послабте та зніміть нижні гайки та болти з шайбами.</w:t>
      </w:r>
    </w:p>
    <w:p w14:paraId="7230F75F" w14:textId="77777777" w:rsidR="005A7FB5" w:rsidRDefault="00FD0705">
      <w:pPr>
        <w:jc w:val="both"/>
        <w:rPr>
          <w:sz w:val="26"/>
          <w:szCs w:val="26"/>
        </w:rPr>
      </w:pPr>
      <w:r>
        <w:rPr>
          <w:sz w:val="26"/>
          <w:szCs w:val="26"/>
        </w:rPr>
        <w:t>2. Послабте верхні стопорні гайки на кілька обертів (щоб ручка рухалася вільно).</w:t>
      </w:r>
    </w:p>
    <w:p w14:paraId="5B8EF34B" w14:textId="77777777" w:rsidR="005A7FB5" w:rsidRDefault="00FD0705">
      <w:pPr>
        <w:jc w:val="both"/>
        <w:rPr>
          <w:sz w:val="26"/>
          <w:szCs w:val="26"/>
        </w:rPr>
      </w:pPr>
      <w:r>
        <w:rPr>
          <w:sz w:val="26"/>
          <w:szCs w:val="26"/>
        </w:rPr>
        <w:t>3. Відрегулюйте кут, вставте болти в отвори, посуньте шайби та затягніть їх двосторонніми гайками.</w:t>
      </w:r>
    </w:p>
    <w:p w14:paraId="161860C9" w14:textId="77777777" w:rsidR="005A7FB5" w:rsidRDefault="00FD0705">
      <w:pPr>
        <w:jc w:val="both"/>
        <w:rPr>
          <w:sz w:val="26"/>
          <w:szCs w:val="26"/>
        </w:rPr>
      </w:pPr>
      <w:r>
        <w:rPr>
          <w:sz w:val="26"/>
          <w:szCs w:val="26"/>
        </w:rPr>
        <w:t>Обидві сторони руч</w:t>
      </w:r>
      <w:r>
        <w:rPr>
          <w:sz w:val="26"/>
          <w:szCs w:val="26"/>
        </w:rPr>
        <w:t>ки повинні мати однакове налаштування.</w:t>
      </w:r>
    </w:p>
    <w:p w14:paraId="4045BF02" w14:textId="77777777" w:rsidR="005A7FB5" w:rsidRDefault="005A7FB5">
      <w:pPr>
        <w:jc w:val="both"/>
        <w:rPr>
          <w:sz w:val="26"/>
          <w:szCs w:val="26"/>
        </w:rPr>
      </w:pPr>
    </w:p>
    <w:p w14:paraId="4EBD8E36" w14:textId="77777777" w:rsidR="005A7FB5" w:rsidRDefault="00FD0705">
      <w:pPr>
        <w:jc w:val="both"/>
        <w:rPr>
          <w:b/>
          <w:sz w:val="26"/>
          <w:szCs w:val="26"/>
        </w:rPr>
      </w:pPr>
      <w:r>
        <w:rPr>
          <w:b/>
          <w:sz w:val="26"/>
          <w:szCs w:val="26"/>
        </w:rPr>
        <w:t>ЗБІРНИЙ КОШИК</w:t>
      </w:r>
    </w:p>
    <w:p w14:paraId="59058954" w14:textId="77777777" w:rsidR="005A7FB5" w:rsidRDefault="00FD0705">
      <w:pPr>
        <w:jc w:val="both"/>
        <w:rPr>
          <w:sz w:val="26"/>
          <w:szCs w:val="26"/>
        </w:rPr>
      </w:pPr>
      <w:r>
        <w:rPr>
          <w:sz w:val="26"/>
          <w:szCs w:val="26"/>
        </w:rPr>
        <w:t>• (Мал. 5)</w:t>
      </w:r>
    </w:p>
    <w:p w14:paraId="447241F1" w14:textId="77777777" w:rsidR="005A7FB5" w:rsidRDefault="00FD0705">
      <w:pPr>
        <w:jc w:val="both"/>
        <w:rPr>
          <w:sz w:val="26"/>
          <w:szCs w:val="26"/>
        </w:rPr>
      </w:pPr>
      <w:r>
        <w:rPr>
          <w:sz w:val="26"/>
          <w:szCs w:val="26"/>
        </w:rPr>
        <w:t>• Підніміть задню кришку (кришку викиду) однією рукою, а іншою рукою поставте кошик для збору в виїмки на корпусі машини.</w:t>
      </w:r>
    </w:p>
    <w:p w14:paraId="6E58A000" w14:textId="77777777" w:rsidR="005A7FB5" w:rsidRDefault="00FD0705">
      <w:pPr>
        <w:jc w:val="both"/>
        <w:rPr>
          <w:sz w:val="26"/>
          <w:szCs w:val="26"/>
        </w:rPr>
      </w:pPr>
      <w:r>
        <w:rPr>
          <w:sz w:val="26"/>
          <w:szCs w:val="26"/>
        </w:rPr>
        <w:t xml:space="preserve">• Перш ніж знімати кошик, спочатку підніміть кришку, а потім зніміть </w:t>
      </w:r>
      <w:r>
        <w:rPr>
          <w:sz w:val="26"/>
          <w:szCs w:val="26"/>
        </w:rPr>
        <w:t>кошик.</w:t>
      </w:r>
    </w:p>
    <w:p w14:paraId="58FF1DF4" w14:textId="77777777" w:rsidR="005A7FB5" w:rsidRDefault="005A7FB5">
      <w:pPr>
        <w:jc w:val="both"/>
        <w:rPr>
          <w:sz w:val="26"/>
          <w:szCs w:val="26"/>
        </w:rPr>
      </w:pPr>
    </w:p>
    <w:p w14:paraId="4E2D0084" w14:textId="77777777" w:rsidR="005A7FB5" w:rsidRDefault="00FD0705">
      <w:pPr>
        <w:jc w:val="both"/>
        <w:rPr>
          <w:b/>
          <w:sz w:val="26"/>
          <w:szCs w:val="26"/>
        </w:rPr>
      </w:pPr>
      <w:r>
        <w:rPr>
          <w:b/>
          <w:sz w:val="26"/>
          <w:szCs w:val="26"/>
        </w:rPr>
        <w:t>КАБЕЛЬ СТАРТЕРА</w:t>
      </w:r>
    </w:p>
    <w:p w14:paraId="2F79B0DB" w14:textId="77777777" w:rsidR="005A7FB5" w:rsidRDefault="00FD0705">
      <w:pPr>
        <w:jc w:val="both"/>
        <w:rPr>
          <w:sz w:val="26"/>
          <w:szCs w:val="26"/>
        </w:rPr>
      </w:pPr>
      <w:r>
        <w:rPr>
          <w:sz w:val="26"/>
          <w:szCs w:val="26"/>
        </w:rPr>
        <w:t>• Візьміться за ручку стартера на двигуні та повільно витягніть шнур стартера. Поверніть кабель у кабельну направляючу (дротяну петлю) з правого боку ручки (Мал. 6).</w:t>
      </w:r>
    </w:p>
    <w:p w14:paraId="6A82806C" w14:textId="77777777" w:rsidR="005A7FB5" w:rsidRDefault="005A7FB5">
      <w:pPr>
        <w:jc w:val="both"/>
        <w:rPr>
          <w:sz w:val="26"/>
          <w:szCs w:val="26"/>
        </w:rPr>
      </w:pPr>
    </w:p>
    <w:p w14:paraId="2B859849" w14:textId="77777777" w:rsidR="005A7FB5" w:rsidRDefault="00FD0705">
      <w:pPr>
        <w:jc w:val="both"/>
        <w:rPr>
          <w:b/>
          <w:sz w:val="26"/>
          <w:szCs w:val="26"/>
        </w:rPr>
      </w:pPr>
      <w:r>
        <w:rPr>
          <w:b/>
          <w:sz w:val="26"/>
          <w:szCs w:val="26"/>
        </w:rPr>
        <w:t>ПЕРЕД ЗАПУСКОМ ДВИГУНА</w:t>
      </w:r>
    </w:p>
    <w:p w14:paraId="3F2FF552" w14:textId="77777777" w:rsidR="005A7FB5" w:rsidRDefault="00FD0705">
      <w:pPr>
        <w:jc w:val="both"/>
        <w:rPr>
          <w:sz w:val="26"/>
          <w:szCs w:val="26"/>
        </w:rPr>
      </w:pPr>
      <w:r>
        <w:rPr>
          <w:b/>
          <w:sz w:val="26"/>
          <w:szCs w:val="26"/>
        </w:rPr>
        <w:t>Примітка: всі продукти HECHT, оснащені бен</w:t>
      </w:r>
      <w:r>
        <w:rPr>
          <w:b/>
          <w:sz w:val="26"/>
          <w:szCs w:val="26"/>
        </w:rPr>
        <w:t xml:space="preserve">зиновим двигуном, перевірені на відповідність дуже суворим вимогам щодо допустимих лімітів викидів вихлопних газів. </w:t>
      </w:r>
      <w:r>
        <w:rPr>
          <w:sz w:val="26"/>
          <w:szCs w:val="26"/>
        </w:rPr>
        <w:t>У виробничому цеху двигуни тестуються і налагоджуються протягом 8 хвилин. Тому можливо, що вихлопи або інші частини двигуна можуть мати незн</w:t>
      </w:r>
      <w:r>
        <w:rPr>
          <w:sz w:val="26"/>
          <w:szCs w:val="26"/>
        </w:rPr>
        <w:t>ачні сліди використання. Будь ласка, вибачте за цей факт. Без цих налаштувань і випробувань неможливо ввести в експлуатацію вироби, що працюють на бензині.</w:t>
      </w:r>
    </w:p>
    <w:p w14:paraId="2DE32B99" w14:textId="77777777" w:rsidR="005A7FB5" w:rsidRDefault="005A7FB5">
      <w:pPr>
        <w:jc w:val="both"/>
        <w:rPr>
          <w:sz w:val="26"/>
          <w:szCs w:val="26"/>
        </w:rPr>
      </w:pPr>
    </w:p>
    <w:p w14:paraId="7F0C5A21" w14:textId="77777777" w:rsidR="005A7FB5" w:rsidRDefault="00FD0705">
      <w:pPr>
        <w:jc w:val="both"/>
        <w:rPr>
          <w:b/>
          <w:sz w:val="26"/>
          <w:szCs w:val="26"/>
        </w:rPr>
      </w:pPr>
      <w:r>
        <w:rPr>
          <w:b/>
          <w:sz w:val="26"/>
          <w:szCs w:val="26"/>
        </w:rPr>
        <w:t>ОБЕРЕЖНО! Двигун не можна запускати, а леза повинні бути в спокої під час роботи з кошиком для збор</w:t>
      </w:r>
      <w:r>
        <w:rPr>
          <w:b/>
          <w:sz w:val="26"/>
          <w:szCs w:val="26"/>
        </w:rPr>
        <w:t>у.</w:t>
      </w:r>
    </w:p>
    <w:p w14:paraId="17EAA41E" w14:textId="77777777" w:rsidR="005A7FB5" w:rsidRDefault="005A7FB5">
      <w:pPr>
        <w:jc w:val="both"/>
        <w:rPr>
          <w:b/>
          <w:sz w:val="26"/>
          <w:szCs w:val="26"/>
        </w:rPr>
      </w:pPr>
    </w:p>
    <w:p w14:paraId="1FA6DDC1" w14:textId="77777777" w:rsidR="005A7FB5" w:rsidRDefault="00FD0705">
      <w:pPr>
        <w:jc w:val="both"/>
        <w:rPr>
          <w:b/>
          <w:sz w:val="26"/>
          <w:szCs w:val="26"/>
        </w:rPr>
      </w:pPr>
      <w:r>
        <w:rPr>
          <w:b/>
          <w:sz w:val="26"/>
          <w:szCs w:val="26"/>
        </w:rPr>
        <w:t>ПАЛИВО</w:t>
      </w:r>
    </w:p>
    <w:p w14:paraId="5F95FA32" w14:textId="77777777" w:rsidR="005A7FB5" w:rsidRDefault="00FD0705">
      <w:pPr>
        <w:jc w:val="both"/>
        <w:rPr>
          <w:b/>
          <w:sz w:val="26"/>
          <w:szCs w:val="26"/>
        </w:rPr>
      </w:pPr>
      <w:r>
        <w:rPr>
          <w:b/>
          <w:sz w:val="26"/>
          <w:szCs w:val="26"/>
        </w:rPr>
        <w:t>УВАГА! У зв'язку з транспортуванням машина поставляється без моторного масла і палива. З цієї ж причини деякі типи машин також не заправляються трансмісійним маслом. Перед введенням в експлуатацію залийте масло та пальне!</w:t>
      </w:r>
    </w:p>
    <w:p w14:paraId="17AC3C23" w14:textId="77777777" w:rsidR="005A7FB5" w:rsidRDefault="00FD0705">
      <w:pPr>
        <w:jc w:val="both"/>
        <w:rPr>
          <w:b/>
          <w:sz w:val="26"/>
          <w:szCs w:val="26"/>
        </w:rPr>
      </w:pPr>
      <w:r>
        <w:rPr>
          <w:b/>
          <w:sz w:val="26"/>
          <w:szCs w:val="26"/>
        </w:rPr>
        <w:t>УВАГА! Бензин є легкозаймистим і в</w:t>
      </w:r>
      <w:r>
        <w:rPr>
          <w:b/>
          <w:sz w:val="26"/>
          <w:szCs w:val="26"/>
        </w:rPr>
        <w:t>ибухонебезпечним, а також його пари. Ви можете отримати серйозні опіки або травми під час заправки бензином.</w:t>
      </w:r>
    </w:p>
    <w:p w14:paraId="458BDABD" w14:textId="77777777" w:rsidR="005A7FB5" w:rsidRDefault="00FD0705">
      <w:pPr>
        <w:jc w:val="both"/>
        <w:rPr>
          <w:b/>
          <w:sz w:val="26"/>
          <w:szCs w:val="26"/>
        </w:rPr>
      </w:pPr>
      <w:r>
        <w:rPr>
          <w:b/>
          <w:sz w:val="26"/>
          <w:szCs w:val="26"/>
        </w:rPr>
        <w:t>УВАГА! Ніколи не заливайте бензин у кімнаті.</w:t>
      </w:r>
    </w:p>
    <w:p w14:paraId="21535E34" w14:textId="77777777" w:rsidR="005A7FB5" w:rsidRDefault="00FD0705">
      <w:pPr>
        <w:jc w:val="both"/>
        <w:rPr>
          <w:b/>
          <w:sz w:val="26"/>
          <w:szCs w:val="26"/>
        </w:rPr>
      </w:pPr>
      <w:r>
        <w:rPr>
          <w:b/>
          <w:sz w:val="26"/>
          <w:szCs w:val="26"/>
        </w:rPr>
        <w:t>ДВИГУН СЕРТИФІКАЦІЙНИЙ НА НЕЕТИЛЬОВАНИЙ БЕНЗИН</w:t>
      </w:r>
    </w:p>
    <w:p w14:paraId="1651A6B1" w14:textId="77777777" w:rsidR="005A7FB5" w:rsidRDefault="00FD0705">
      <w:pPr>
        <w:jc w:val="both"/>
        <w:rPr>
          <w:sz w:val="26"/>
          <w:szCs w:val="26"/>
        </w:rPr>
      </w:pPr>
      <w:r>
        <w:rPr>
          <w:sz w:val="26"/>
          <w:szCs w:val="26"/>
        </w:rPr>
        <w:t>Використовуйте чисте, свіже неетильоване паливо комерці</w:t>
      </w:r>
      <w:r>
        <w:rPr>
          <w:sz w:val="26"/>
          <w:szCs w:val="26"/>
        </w:rPr>
        <w:t>йної якості;</w:t>
      </w:r>
    </w:p>
    <w:p w14:paraId="557497CF" w14:textId="77777777" w:rsidR="005A7FB5" w:rsidRDefault="00FD0705">
      <w:pPr>
        <w:jc w:val="both"/>
        <w:rPr>
          <w:sz w:val="26"/>
          <w:szCs w:val="26"/>
        </w:rPr>
      </w:pPr>
      <w:r>
        <w:rPr>
          <w:sz w:val="26"/>
          <w:szCs w:val="26"/>
        </w:rPr>
        <w:t>Машина оснащена чотиритактним двигуном і повинна працювати виключно на чистому бензині БЕЗ масла!</w:t>
      </w:r>
    </w:p>
    <w:p w14:paraId="74F0D349" w14:textId="77777777" w:rsidR="005A7FB5" w:rsidRDefault="005A7FB5">
      <w:pPr>
        <w:jc w:val="both"/>
        <w:rPr>
          <w:sz w:val="26"/>
          <w:szCs w:val="26"/>
        </w:rPr>
      </w:pPr>
    </w:p>
    <w:p w14:paraId="55E697B9" w14:textId="77777777" w:rsidR="005A7FB5" w:rsidRDefault="00FD0705">
      <w:pPr>
        <w:jc w:val="both"/>
        <w:rPr>
          <w:b/>
          <w:sz w:val="26"/>
          <w:szCs w:val="26"/>
        </w:rPr>
      </w:pPr>
      <w:r>
        <w:rPr>
          <w:b/>
          <w:sz w:val="26"/>
          <w:szCs w:val="26"/>
        </w:rPr>
        <w:t>ЗАПРАВКА</w:t>
      </w:r>
    </w:p>
    <w:p w14:paraId="0A5765F5" w14:textId="77777777" w:rsidR="005A7FB5" w:rsidRDefault="00FD0705">
      <w:pPr>
        <w:jc w:val="both"/>
        <w:rPr>
          <w:b/>
          <w:sz w:val="26"/>
          <w:szCs w:val="26"/>
        </w:rPr>
      </w:pPr>
      <w:r>
        <w:rPr>
          <w:b/>
          <w:sz w:val="26"/>
          <w:szCs w:val="26"/>
        </w:rPr>
        <w:t>УВАГА! Вимкніть двигун. Ніколи не знімайте кришку баку і не додавайте паливо, коли двигун працює або гарячий. Після зупинки двигуна зач</w:t>
      </w:r>
      <w:r>
        <w:rPr>
          <w:b/>
          <w:sz w:val="26"/>
          <w:szCs w:val="26"/>
        </w:rPr>
        <w:t>екайте, поки двигун і компоненти вихлопу повністю охолонуть.</w:t>
      </w:r>
    </w:p>
    <w:p w14:paraId="55EF21FF" w14:textId="77777777" w:rsidR="005A7FB5" w:rsidRDefault="005A7FB5">
      <w:pPr>
        <w:jc w:val="both"/>
        <w:rPr>
          <w:b/>
          <w:sz w:val="26"/>
          <w:szCs w:val="26"/>
        </w:rPr>
      </w:pPr>
    </w:p>
    <w:p w14:paraId="51F8241A" w14:textId="77777777" w:rsidR="005A7FB5" w:rsidRDefault="005A7FB5">
      <w:pPr>
        <w:jc w:val="both"/>
        <w:rPr>
          <w:sz w:val="26"/>
          <w:szCs w:val="26"/>
        </w:rPr>
      </w:pPr>
    </w:p>
    <w:p w14:paraId="378DEBF0" w14:textId="77777777" w:rsidR="005A7FB5" w:rsidRDefault="00FD0705">
      <w:pPr>
        <w:jc w:val="both"/>
        <w:rPr>
          <w:sz w:val="26"/>
          <w:szCs w:val="26"/>
        </w:rPr>
      </w:pPr>
      <w:r>
        <w:rPr>
          <w:sz w:val="26"/>
          <w:szCs w:val="26"/>
        </w:rPr>
        <w:t>1. Зніміть кришку паливної горловини (мал. 1-9).</w:t>
      </w:r>
    </w:p>
    <w:p w14:paraId="5AA11EA4" w14:textId="77777777" w:rsidR="005A7FB5" w:rsidRDefault="00FD0705">
      <w:pPr>
        <w:jc w:val="both"/>
        <w:rPr>
          <w:sz w:val="26"/>
          <w:szCs w:val="26"/>
        </w:rPr>
      </w:pPr>
      <w:r>
        <w:rPr>
          <w:sz w:val="26"/>
          <w:szCs w:val="26"/>
        </w:rPr>
        <w:t>2. Залийте бензин максимум на один см нижче нижнього краю горловини.</w:t>
      </w:r>
    </w:p>
    <w:p w14:paraId="72216C37" w14:textId="77777777" w:rsidR="005A7FB5" w:rsidRDefault="00FD0705">
      <w:pPr>
        <w:jc w:val="both"/>
        <w:rPr>
          <w:sz w:val="26"/>
          <w:szCs w:val="26"/>
        </w:rPr>
      </w:pPr>
      <w:r>
        <w:rPr>
          <w:sz w:val="26"/>
          <w:szCs w:val="26"/>
        </w:rPr>
        <w:t>3. Не переповнюйте! Перед запуском двигуна витріть розлитий бензин.</w:t>
      </w:r>
    </w:p>
    <w:p w14:paraId="074176BD" w14:textId="77777777" w:rsidR="005A7FB5" w:rsidRDefault="00FD0705">
      <w:pPr>
        <w:jc w:val="both"/>
        <w:rPr>
          <w:sz w:val="26"/>
          <w:szCs w:val="26"/>
        </w:rPr>
      </w:pPr>
      <w:r>
        <w:rPr>
          <w:sz w:val="26"/>
          <w:szCs w:val="26"/>
        </w:rPr>
        <w:t xml:space="preserve">4. Усі </w:t>
      </w:r>
      <w:r>
        <w:rPr>
          <w:sz w:val="26"/>
          <w:szCs w:val="26"/>
        </w:rPr>
        <w:t>кришки резервуару та контейнерів для сипучих вантажів необхідно встановити та затягнути.</w:t>
      </w:r>
    </w:p>
    <w:p w14:paraId="7574F4C4" w14:textId="77777777" w:rsidR="005A7FB5" w:rsidRDefault="005A7FB5">
      <w:pPr>
        <w:jc w:val="both"/>
        <w:rPr>
          <w:sz w:val="26"/>
          <w:szCs w:val="26"/>
        </w:rPr>
      </w:pPr>
    </w:p>
    <w:p w14:paraId="22DF07AE" w14:textId="77777777" w:rsidR="005A7FB5" w:rsidRDefault="00FD0705">
      <w:pPr>
        <w:jc w:val="both"/>
        <w:rPr>
          <w:b/>
          <w:sz w:val="26"/>
          <w:szCs w:val="26"/>
        </w:rPr>
      </w:pPr>
      <w:r>
        <w:rPr>
          <w:b/>
          <w:sz w:val="26"/>
          <w:szCs w:val="26"/>
        </w:rPr>
        <w:t>УВАГА! Ніколи не заливайте бензин у кімнаті.</w:t>
      </w:r>
    </w:p>
    <w:p w14:paraId="61365714" w14:textId="77777777" w:rsidR="005A7FB5" w:rsidRDefault="00FD0705">
      <w:pPr>
        <w:jc w:val="both"/>
        <w:rPr>
          <w:sz w:val="26"/>
          <w:szCs w:val="26"/>
        </w:rPr>
      </w:pPr>
      <w:r>
        <w:rPr>
          <w:sz w:val="26"/>
          <w:szCs w:val="26"/>
        </w:rPr>
        <w:t>• Не паліть і не використовуйте відкритий вогонь під час заправки.</w:t>
      </w:r>
    </w:p>
    <w:p w14:paraId="7CB7954B" w14:textId="77777777" w:rsidR="005A7FB5" w:rsidRDefault="00FD0705">
      <w:pPr>
        <w:jc w:val="both"/>
        <w:rPr>
          <w:sz w:val="26"/>
          <w:szCs w:val="26"/>
        </w:rPr>
      </w:pPr>
      <w:r>
        <w:rPr>
          <w:sz w:val="26"/>
          <w:szCs w:val="26"/>
        </w:rPr>
        <w:t>• Переконайтеся, що ви знаходитесь подалі від тепла, і</w:t>
      </w:r>
      <w:r>
        <w:rPr>
          <w:sz w:val="26"/>
          <w:szCs w:val="26"/>
        </w:rPr>
        <w:t>скор і вогню.</w:t>
      </w:r>
    </w:p>
    <w:p w14:paraId="29E76831" w14:textId="77777777" w:rsidR="005A7FB5" w:rsidRDefault="00FD0705">
      <w:pPr>
        <w:jc w:val="both"/>
        <w:rPr>
          <w:sz w:val="26"/>
          <w:szCs w:val="26"/>
        </w:rPr>
      </w:pPr>
      <w:r>
        <w:rPr>
          <w:sz w:val="26"/>
          <w:szCs w:val="26"/>
        </w:rPr>
        <w:t>• Якщо бензин розлився, не запускайте двигун. Негайно прибирайте розлитий бензин. Перенесіть машину з місця, де був розлитий бензин, і зачекайте, поки пари палива розсіються, щоб уникнути можливості пожежі.</w:t>
      </w:r>
    </w:p>
    <w:p w14:paraId="2D94E2B7" w14:textId="77777777" w:rsidR="005A7FB5" w:rsidRDefault="00FD0705">
      <w:pPr>
        <w:jc w:val="both"/>
        <w:rPr>
          <w:sz w:val="26"/>
          <w:szCs w:val="26"/>
        </w:rPr>
      </w:pPr>
      <w:r>
        <w:rPr>
          <w:sz w:val="26"/>
          <w:szCs w:val="26"/>
        </w:rPr>
        <w:t>• Не використовуйте бензин, що міст</w:t>
      </w:r>
      <w:r>
        <w:rPr>
          <w:sz w:val="26"/>
          <w:szCs w:val="26"/>
        </w:rPr>
        <w:t>ить етанол.</w:t>
      </w:r>
    </w:p>
    <w:p w14:paraId="43CA41D3" w14:textId="77777777" w:rsidR="005A7FB5" w:rsidRDefault="00FD0705">
      <w:pPr>
        <w:jc w:val="both"/>
        <w:rPr>
          <w:sz w:val="26"/>
          <w:szCs w:val="26"/>
        </w:rPr>
      </w:pPr>
      <w:r>
        <w:rPr>
          <w:sz w:val="26"/>
          <w:szCs w:val="26"/>
        </w:rPr>
        <w:t>• Для захисту двигуна рекомендуємо використовувати стабілізатор палива, який можна придбати на АЗС.</w:t>
      </w:r>
    </w:p>
    <w:p w14:paraId="414C1019" w14:textId="77777777" w:rsidR="005A7FB5" w:rsidRDefault="00FD0705">
      <w:pPr>
        <w:jc w:val="both"/>
        <w:rPr>
          <w:sz w:val="26"/>
          <w:szCs w:val="26"/>
        </w:rPr>
      </w:pPr>
      <w:r>
        <w:rPr>
          <w:sz w:val="26"/>
          <w:szCs w:val="26"/>
        </w:rPr>
        <w:t>• Стежте, щоб вода та бруд не потрапили в паливний бак.</w:t>
      </w:r>
    </w:p>
    <w:p w14:paraId="1E125DC2" w14:textId="77777777" w:rsidR="005A7FB5" w:rsidRDefault="00FD0705">
      <w:pPr>
        <w:jc w:val="both"/>
        <w:rPr>
          <w:sz w:val="26"/>
          <w:szCs w:val="26"/>
        </w:rPr>
      </w:pPr>
      <w:r>
        <w:rPr>
          <w:sz w:val="26"/>
          <w:szCs w:val="26"/>
        </w:rPr>
        <w:t>• Паливо має бути не старше 14 днів.</w:t>
      </w:r>
    </w:p>
    <w:p w14:paraId="41A3AAAD" w14:textId="77777777" w:rsidR="005A7FB5" w:rsidRDefault="005A7FB5">
      <w:pPr>
        <w:jc w:val="both"/>
        <w:rPr>
          <w:sz w:val="26"/>
          <w:szCs w:val="26"/>
        </w:rPr>
      </w:pPr>
    </w:p>
    <w:p w14:paraId="3ED78876" w14:textId="77777777" w:rsidR="005A7FB5" w:rsidRDefault="005A7FB5">
      <w:pPr>
        <w:jc w:val="both"/>
        <w:rPr>
          <w:sz w:val="26"/>
          <w:szCs w:val="26"/>
        </w:rPr>
      </w:pPr>
    </w:p>
    <w:p w14:paraId="6D9AF9FF" w14:textId="77777777" w:rsidR="005A7FB5" w:rsidRDefault="00FD0705">
      <w:pPr>
        <w:jc w:val="both"/>
        <w:rPr>
          <w:b/>
          <w:sz w:val="26"/>
          <w:szCs w:val="26"/>
        </w:rPr>
      </w:pPr>
      <w:r>
        <w:rPr>
          <w:b/>
          <w:sz w:val="26"/>
          <w:szCs w:val="26"/>
        </w:rPr>
        <w:t>Примітка: паливо може пошкодити фарбу та деякі ти</w:t>
      </w:r>
      <w:r>
        <w:rPr>
          <w:b/>
          <w:sz w:val="26"/>
          <w:szCs w:val="26"/>
        </w:rPr>
        <w:t>пи пластику. Доливаючи паливний бак, будьте обережні та намагайтеся не розлити бензин. Пошкодження внаслідок розливу бензину вважається неналежним використанням.</w:t>
      </w:r>
    </w:p>
    <w:p w14:paraId="6D759163" w14:textId="77777777" w:rsidR="005A7FB5" w:rsidRDefault="005A7FB5">
      <w:pPr>
        <w:jc w:val="both"/>
        <w:rPr>
          <w:b/>
          <w:sz w:val="26"/>
          <w:szCs w:val="26"/>
        </w:rPr>
      </w:pPr>
    </w:p>
    <w:p w14:paraId="52577694" w14:textId="77777777" w:rsidR="005A7FB5" w:rsidRDefault="00FD0705">
      <w:pPr>
        <w:jc w:val="both"/>
        <w:rPr>
          <w:b/>
          <w:sz w:val="26"/>
          <w:szCs w:val="26"/>
        </w:rPr>
      </w:pPr>
      <w:r>
        <w:rPr>
          <w:b/>
          <w:sz w:val="26"/>
          <w:szCs w:val="26"/>
        </w:rPr>
        <w:t>МАШИННЕ МАСЛО</w:t>
      </w:r>
    </w:p>
    <w:p w14:paraId="006CF019" w14:textId="77777777" w:rsidR="005A7FB5" w:rsidRDefault="00FD0705">
      <w:pPr>
        <w:jc w:val="both"/>
        <w:rPr>
          <w:sz w:val="26"/>
          <w:szCs w:val="26"/>
        </w:rPr>
      </w:pPr>
      <w:r>
        <w:rPr>
          <w:sz w:val="26"/>
          <w:szCs w:val="26"/>
        </w:rPr>
        <w:t>• Використовуйте тільки рекомендовані типи моторних олив з відповідним класом продуктивності. (Рекомендований тип масла наведено в специфікаціях)</w:t>
      </w:r>
    </w:p>
    <w:p w14:paraId="6E43AADF" w14:textId="77777777" w:rsidR="005A7FB5" w:rsidRDefault="00FD0705">
      <w:pPr>
        <w:jc w:val="both"/>
        <w:rPr>
          <w:b/>
          <w:sz w:val="26"/>
          <w:szCs w:val="26"/>
        </w:rPr>
      </w:pPr>
      <w:r>
        <w:rPr>
          <w:b/>
          <w:sz w:val="26"/>
          <w:szCs w:val="26"/>
        </w:rPr>
        <w:t>НЕ ЗМІШУЙТЕ РІЗНІ МАСЛА!</w:t>
      </w:r>
    </w:p>
    <w:p w14:paraId="34FF2B45" w14:textId="77777777" w:rsidR="005A7FB5" w:rsidRDefault="00FD0705">
      <w:pPr>
        <w:jc w:val="both"/>
        <w:rPr>
          <w:b/>
          <w:sz w:val="26"/>
          <w:szCs w:val="26"/>
        </w:rPr>
      </w:pPr>
      <w:r>
        <w:rPr>
          <w:b/>
          <w:sz w:val="26"/>
          <w:szCs w:val="26"/>
        </w:rPr>
        <w:t>ПЕРЕВІРКА РІВНЯ ОЛИВИ ТА ДОЛІВАННЯ</w:t>
      </w:r>
    </w:p>
    <w:p w14:paraId="3C2BB7A1" w14:textId="77777777" w:rsidR="005A7FB5" w:rsidRDefault="00FD0705">
      <w:pPr>
        <w:jc w:val="both"/>
        <w:rPr>
          <w:sz w:val="26"/>
          <w:szCs w:val="26"/>
        </w:rPr>
      </w:pPr>
      <w:r>
        <w:rPr>
          <w:sz w:val="26"/>
          <w:szCs w:val="26"/>
        </w:rPr>
        <w:t>Перевіряйте рівень масла тільки при вимкненому і о</w:t>
      </w:r>
      <w:r>
        <w:rPr>
          <w:sz w:val="26"/>
          <w:szCs w:val="26"/>
        </w:rPr>
        <w:t>холодженому двигуні. Машина повинна стояти рівно.</w:t>
      </w:r>
    </w:p>
    <w:p w14:paraId="743072DA" w14:textId="77777777" w:rsidR="005A7FB5" w:rsidRDefault="00FD0705">
      <w:pPr>
        <w:jc w:val="both"/>
        <w:rPr>
          <w:sz w:val="26"/>
          <w:szCs w:val="26"/>
        </w:rPr>
      </w:pPr>
      <w:r>
        <w:rPr>
          <w:sz w:val="26"/>
          <w:szCs w:val="26"/>
        </w:rPr>
        <w:t>1. Зніміть кришку маслозаливної горловини / щуп і ретельно висушіть його (Мал. 7) (Мал. 1-10).</w:t>
      </w:r>
    </w:p>
    <w:p w14:paraId="01B30D76" w14:textId="77777777" w:rsidR="005A7FB5" w:rsidRDefault="00FD0705">
      <w:pPr>
        <w:jc w:val="both"/>
        <w:rPr>
          <w:sz w:val="26"/>
          <w:szCs w:val="26"/>
        </w:rPr>
      </w:pPr>
      <w:r>
        <w:rPr>
          <w:sz w:val="26"/>
          <w:szCs w:val="26"/>
        </w:rPr>
        <w:t>2. Втягніть пробку кришки маслозаливної горловини/щупа до кінця в маслозаливну горловину, але закрутить її. Пот</w:t>
      </w:r>
      <w:r>
        <w:rPr>
          <w:sz w:val="26"/>
          <w:szCs w:val="26"/>
        </w:rPr>
        <w:t>ім зніміть його. Витягнувши, прочитайте щуп рівня масла.</w:t>
      </w:r>
    </w:p>
    <w:p w14:paraId="4D180982" w14:textId="77777777" w:rsidR="005A7FB5" w:rsidRDefault="00FD0705">
      <w:pPr>
        <w:jc w:val="both"/>
        <w:rPr>
          <w:sz w:val="26"/>
          <w:szCs w:val="26"/>
        </w:rPr>
      </w:pPr>
      <w:r>
        <w:rPr>
          <w:sz w:val="26"/>
          <w:szCs w:val="26"/>
        </w:rPr>
        <w:t>3. Якщо рівень масла знаходиться поблизу або нижче нижньої граничної позначки щупа, зніміть кришку маслозаливної горловини/щуп і додайте масло в двигун між верхньою та нижньою мітками. Не переповнюйт</w:t>
      </w:r>
      <w:r>
        <w:rPr>
          <w:sz w:val="26"/>
          <w:szCs w:val="26"/>
        </w:rPr>
        <w:t>е.</w:t>
      </w:r>
    </w:p>
    <w:p w14:paraId="2E31AF6D" w14:textId="77777777" w:rsidR="005A7FB5" w:rsidRDefault="00FD0705">
      <w:pPr>
        <w:jc w:val="both"/>
        <w:rPr>
          <w:sz w:val="26"/>
          <w:szCs w:val="26"/>
        </w:rPr>
      </w:pPr>
      <w:r>
        <w:rPr>
          <w:sz w:val="26"/>
          <w:szCs w:val="26"/>
        </w:rPr>
        <w:t>4. Знову встановіть кришку маслозаливної горловини/щуп (Мал. 7) (Мал. 1-10).</w:t>
      </w:r>
    </w:p>
    <w:p w14:paraId="4323A1FE" w14:textId="77777777" w:rsidR="005A7FB5" w:rsidRDefault="00FD0705">
      <w:pPr>
        <w:jc w:val="both"/>
        <w:rPr>
          <w:b/>
          <w:sz w:val="26"/>
          <w:szCs w:val="26"/>
        </w:rPr>
      </w:pPr>
      <w:r>
        <w:rPr>
          <w:sz w:val="26"/>
          <w:szCs w:val="26"/>
        </w:rPr>
        <w:t>Замініть мастила згідно з параграфом Т</w:t>
      </w:r>
      <w:r>
        <w:rPr>
          <w:b/>
          <w:sz w:val="26"/>
          <w:szCs w:val="26"/>
        </w:rPr>
        <w:t>ЕХНІЧНЕ ОБСЛУГОВУВАННЯ/ЗАМІНА МАСЛА.</w:t>
      </w:r>
    </w:p>
    <w:p w14:paraId="490A6C5B" w14:textId="77777777" w:rsidR="005A7FB5" w:rsidRDefault="005A7FB5">
      <w:pPr>
        <w:jc w:val="both"/>
        <w:rPr>
          <w:sz w:val="26"/>
          <w:szCs w:val="26"/>
        </w:rPr>
      </w:pPr>
    </w:p>
    <w:p w14:paraId="2FEBCC28" w14:textId="77777777" w:rsidR="005A7FB5" w:rsidRDefault="00FD0705">
      <w:pPr>
        <w:jc w:val="both"/>
        <w:rPr>
          <w:b/>
          <w:sz w:val="26"/>
          <w:szCs w:val="26"/>
        </w:rPr>
      </w:pPr>
      <w:r>
        <w:rPr>
          <w:b/>
          <w:sz w:val="26"/>
          <w:szCs w:val="26"/>
        </w:rPr>
        <w:t>ПЕРЕВІРКА ДВИГУНА ПЕРЕД ЕКСПЛУАТАЦІЄЮ</w:t>
      </w:r>
    </w:p>
    <w:p w14:paraId="0403DFFE" w14:textId="77777777" w:rsidR="005A7FB5" w:rsidRDefault="00FD0705">
      <w:pPr>
        <w:jc w:val="both"/>
        <w:rPr>
          <w:sz w:val="26"/>
          <w:szCs w:val="26"/>
        </w:rPr>
      </w:pPr>
      <w:r>
        <w:rPr>
          <w:sz w:val="26"/>
          <w:szCs w:val="26"/>
        </w:rPr>
        <w:t>Для вашої безпеки та максимального збільшення терміну служби в</w:t>
      </w:r>
      <w:r>
        <w:rPr>
          <w:sz w:val="26"/>
          <w:szCs w:val="26"/>
        </w:rPr>
        <w:t>ашого обладнання дуже важливо перед початком роботи перевірити стан двигуна. Якщо у вас є якісь сумніви, не запускайте машину. Зверніться до нашого авторизованого сервісу.</w:t>
      </w:r>
    </w:p>
    <w:p w14:paraId="23B4D55D" w14:textId="77777777" w:rsidR="005A7FB5" w:rsidRDefault="005A7FB5">
      <w:pPr>
        <w:jc w:val="both"/>
        <w:rPr>
          <w:sz w:val="26"/>
          <w:szCs w:val="26"/>
        </w:rPr>
      </w:pPr>
    </w:p>
    <w:p w14:paraId="6B6A0C33" w14:textId="77777777" w:rsidR="005A7FB5" w:rsidRDefault="00FD0705">
      <w:pPr>
        <w:jc w:val="both"/>
        <w:rPr>
          <w:b/>
          <w:sz w:val="26"/>
          <w:szCs w:val="26"/>
        </w:rPr>
      </w:pPr>
      <w:r>
        <w:rPr>
          <w:b/>
          <w:sz w:val="26"/>
          <w:szCs w:val="26"/>
        </w:rPr>
        <w:t>ЗАВЖДИ ПЕРЕВІРЯЙТЕ НАСТУПНЕ ПЕРЕД ЗАПУСКОМ ДВИГУНА:</w:t>
      </w:r>
    </w:p>
    <w:p w14:paraId="5E63024D" w14:textId="77777777" w:rsidR="005A7FB5" w:rsidRDefault="00FD0705">
      <w:pPr>
        <w:jc w:val="both"/>
        <w:rPr>
          <w:sz w:val="26"/>
          <w:szCs w:val="26"/>
        </w:rPr>
      </w:pPr>
      <w:r>
        <w:rPr>
          <w:sz w:val="26"/>
          <w:szCs w:val="26"/>
        </w:rPr>
        <w:t>Повний контроль: переконайтеся,</w:t>
      </w:r>
      <w:r>
        <w:rPr>
          <w:sz w:val="26"/>
          <w:szCs w:val="26"/>
        </w:rPr>
        <w:t xml:space="preserve"> що немає витоків, знайдіть ослаблені або пошкоджені частини двигуна, що працює від обладнання.</w:t>
      </w:r>
    </w:p>
    <w:p w14:paraId="175C34E4" w14:textId="77777777" w:rsidR="005A7FB5" w:rsidRDefault="00FD0705">
      <w:pPr>
        <w:jc w:val="both"/>
        <w:rPr>
          <w:sz w:val="26"/>
          <w:szCs w:val="26"/>
        </w:rPr>
      </w:pPr>
      <w:r>
        <w:rPr>
          <w:sz w:val="26"/>
          <w:szCs w:val="26"/>
        </w:rPr>
        <w:t>- рівень палива</w:t>
      </w:r>
    </w:p>
    <w:p w14:paraId="4765DE67" w14:textId="77777777" w:rsidR="005A7FB5" w:rsidRDefault="00FD0705">
      <w:pPr>
        <w:jc w:val="both"/>
        <w:rPr>
          <w:sz w:val="26"/>
          <w:szCs w:val="26"/>
        </w:rPr>
      </w:pPr>
      <w:r>
        <w:rPr>
          <w:sz w:val="26"/>
          <w:szCs w:val="26"/>
        </w:rPr>
        <w:t>- рівень масла</w:t>
      </w:r>
    </w:p>
    <w:p w14:paraId="2A11EB83" w14:textId="77777777" w:rsidR="005A7FB5" w:rsidRDefault="00FD0705">
      <w:pPr>
        <w:jc w:val="both"/>
        <w:rPr>
          <w:sz w:val="26"/>
          <w:szCs w:val="26"/>
        </w:rPr>
      </w:pPr>
      <w:r>
        <w:rPr>
          <w:sz w:val="26"/>
          <w:szCs w:val="26"/>
        </w:rPr>
        <w:t>- очищувач повітря (за наявності)</w:t>
      </w:r>
    </w:p>
    <w:p w14:paraId="0C84CF1E" w14:textId="77777777" w:rsidR="005A7FB5" w:rsidRDefault="00FD0705">
      <w:pPr>
        <w:jc w:val="both"/>
        <w:rPr>
          <w:sz w:val="26"/>
          <w:szCs w:val="26"/>
        </w:rPr>
      </w:pPr>
      <w:r>
        <w:rPr>
          <w:sz w:val="26"/>
          <w:szCs w:val="26"/>
        </w:rPr>
        <w:t>- правильна установка кінця свічки запалювання.</w:t>
      </w:r>
    </w:p>
    <w:p w14:paraId="5E0A7329" w14:textId="77777777" w:rsidR="005A7FB5" w:rsidRDefault="00FD0705">
      <w:pPr>
        <w:jc w:val="both"/>
        <w:rPr>
          <w:sz w:val="26"/>
          <w:szCs w:val="26"/>
        </w:rPr>
      </w:pPr>
      <w:r>
        <w:rPr>
          <w:sz w:val="26"/>
          <w:szCs w:val="26"/>
        </w:rPr>
        <w:t>- чистота органів управління (перемикачі, ручки</w:t>
      </w:r>
      <w:r>
        <w:rPr>
          <w:sz w:val="26"/>
          <w:szCs w:val="26"/>
        </w:rPr>
        <w:t>) - засоби безпеки та захисту</w:t>
      </w:r>
    </w:p>
    <w:p w14:paraId="51F0CDC0" w14:textId="77777777" w:rsidR="005A7FB5" w:rsidRDefault="00FD0705">
      <w:pPr>
        <w:jc w:val="both"/>
        <w:rPr>
          <w:sz w:val="26"/>
          <w:szCs w:val="26"/>
        </w:rPr>
      </w:pPr>
      <w:r>
        <w:rPr>
          <w:sz w:val="26"/>
          <w:szCs w:val="26"/>
        </w:rPr>
        <w:t>- пристрій, моторний інструмент.</w:t>
      </w:r>
    </w:p>
    <w:p w14:paraId="1E122122" w14:textId="77777777" w:rsidR="005A7FB5" w:rsidRDefault="00FD0705">
      <w:pPr>
        <w:jc w:val="both"/>
        <w:rPr>
          <w:sz w:val="26"/>
          <w:szCs w:val="26"/>
        </w:rPr>
      </w:pPr>
      <w:r>
        <w:rPr>
          <w:sz w:val="26"/>
          <w:szCs w:val="26"/>
        </w:rPr>
        <w:t xml:space="preserve"> </w:t>
      </w:r>
    </w:p>
    <w:p w14:paraId="388DDBC9" w14:textId="77777777" w:rsidR="005A7FB5" w:rsidRDefault="00FD0705">
      <w:pPr>
        <w:jc w:val="both"/>
        <w:rPr>
          <w:b/>
          <w:sz w:val="26"/>
          <w:szCs w:val="26"/>
        </w:rPr>
      </w:pPr>
      <w:r>
        <w:rPr>
          <w:b/>
          <w:sz w:val="26"/>
          <w:szCs w:val="26"/>
        </w:rPr>
        <w:t>УВАГА! Цей двигун поставляється без масла, обов'язково залийте</w:t>
      </w:r>
      <w:r>
        <w:rPr>
          <w:b/>
          <w:sz w:val="26"/>
          <w:szCs w:val="26"/>
        </w:rPr>
        <w:t xml:space="preserve"> масло в двигун перед запуском. Перед першим використанням долийте масло рекомендованого типу.</w:t>
      </w:r>
    </w:p>
    <w:p w14:paraId="35357DF8" w14:textId="77777777" w:rsidR="005A7FB5" w:rsidRDefault="00FD0705">
      <w:pPr>
        <w:jc w:val="both"/>
        <w:rPr>
          <w:sz w:val="26"/>
          <w:szCs w:val="26"/>
        </w:rPr>
      </w:pPr>
      <w:r>
        <w:rPr>
          <w:sz w:val="26"/>
          <w:szCs w:val="26"/>
        </w:rPr>
        <w:t>Неправильне заправлення або низький рівень масла може призвести до непоправної поломки двигуна</w:t>
      </w:r>
    </w:p>
    <w:p w14:paraId="602E65AA" w14:textId="77777777" w:rsidR="005A7FB5" w:rsidRDefault="005A7FB5">
      <w:pPr>
        <w:jc w:val="both"/>
        <w:rPr>
          <w:sz w:val="26"/>
          <w:szCs w:val="26"/>
        </w:rPr>
      </w:pPr>
    </w:p>
    <w:p w14:paraId="6EFF0B0A" w14:textId="77777777" w:rsidR="005A7FB5" w:rsidRDefault="005A7FB5">
      <w:pPr>
        <w:jc w:val="both"/>
        <w:rPr>
          <w:sz w:val="26"/>
          <w:szCs w:val="26"/>
        </w:rPr>
      </w:pPr>
    </w:p>
    <w:p w14:paraId="49576822" w14:textId="77777777" w:rsidR="005A7FB5" w:rsidRDefault="00FD0705">
      <w:pPr>
        <w:jc w:val="both"/>
        <w:rPr>
          <w:sz w:val="26"/>
          <w:szCs w:val="26"/>
        </w:rPr>
      </w:pPr>
      <w:r>
        <w:rPr>
          <w:sz w:val="26"/>
          <w:szCs w:val="26"/>
        </w:rPr>
        <w:t>УВАГА! Обов’язково подбайте про будь-яку проблему, яку ви виявит</w:t>
      </w:r>
      <w:r>
        <w:rPr>
          <w:sz w:val="26"/>
          <w:szCs w:val="26"/>
        </w:rPr>
        <w:t>е, або зверніться до авторизованого дилера сервісного обслуговування для її усунення, перш ніж запускати двигун. Неналежне технічне обслуговування цього двигуна або невиправлення проблеми перед початком роботи може призвести до несправності, яка може призв</w:t>
      </w:r>
      <w:r>
        <w:rPr>
          <w:sz w:val="26"/>
          <w:szCs w:val="26"/>
        </w:rPr>
        <w:t>ести до серйозних травм або смерті.</w:t>
      </w:r>
    </w:p>
    <w:p w14:paraId="3942B09A" w14:textId="77777777" w:rsidR="005A7FB5" w:rsidRDefault="005A7FB5">
      <w:pPr>
        <w:jc w:val="both"/>
        <w:rPr>
          <w:sz w:val="26"/>
          <w:szCs w:val="26"/>
        </w:rPr>
      </w:pPr>
    </w:p>
    <w:p w14:paraId="4E7DCC07" w14:textId="77777777" w:rsidR="005A7FB5" w:rsidRDefault="00FD0705">
      <w:pPr>
        <w:jc w:val="both"/>
        <w:rPr>
          <w:b/>
          <w:sz w:val="26"/>
          <w:szCs w:val="26"/>
        </w:rPr>
      </w:pPr>
      <w:r>
        <w:rPr>
          <w:b/>
          <w:sz w:val="26"/>
          <w:szCs w:val="26"/>
        </w:rPr>
        <w:t>ЕКСПЛУАТАЦІЯ</w:t>
      </w:r>
    </w:p>
    <w:p w14:paraId="4B08F857" w14:textId="77777777" w:rsidR="005A7FB5" w:rsidRDefault="00FD0705">
      <w:pPr>
        <w:jc w:val="both"/>
        <w:rPr>
          <w:b/>
          <w:sz w:val="26"/>
          <w:szCs w:val="26"/>
        </w:rPr>
      </w:pPr>
      <w:r>
        <w:rPr>
          <w:b/>
          <w:sz w:val="26"/>
          <w:szCs w:val="26"/>
        </w:rPr>
        <w:t>УВАГА! Машина призначена для завантаження тільки рухом вперед. Рухаючись назад, спочатку зупиніть вал лезами. При русі назад збір не працює, і машина може бути пошкоджена.</w:t>
      </w:r>
    </w:p>
    <w:p w14:paraId="322C0C9B" w14:textId="77777777" w:rsidR="005A7FB5" w:rsidRDefault="005A7FB5">
      <w:pPr>
        <w:jc w:val="both"/>
        <w:rPr>
          <w:sz w:val="26"/>
          <w:szCs w:val="26"/>
        </w:rPr>
      </w:pPr>
    </w:p>
    <w:p w14:paraId="5EEC5878" w14:textId="77777777" w:rsidR="005A7FB5" w:rsidRDefault="00FD0705">
      <w:pPr>
        <w:jc w:val="both"/>
        <w:rPr>
          <w:b/>
          <w:sz w:val="26"/>
          <w:szCs w:val="26"/>
        </w:rPr>
      </w:pPr>
      <w:r>
        <w:rPr>
          <w:b/>
          <w:sz w:val="26"/>
          <w:szCs w:val="26"/>
        </w:rPr>
        <w:t>УВАГА! Ніколи не регулюйте глибину машини, коли двигун працює!</w:t>
      </w:r>
    </w:p>
    <w:p w14:paraId="2C0ADC58" w14:textId="77777777" w:rsidR="005A7FB5" w:rsidRDefault="005A7FB5">
      <w:pPr>
        <w:jc w:val="both"/>
        <w:rPr>
          <w:sz w:val="26"/>
          <w:szCs w:val="26"/>
        </w:rPr>
      </w:pPr>
    </w:p>
    <w:p w14:paraId="37B3F343" w14:textId="77777777" w:rsidR="005A7FB5" w:rsidRDefault="00FD0705">
      <w:pPr>
        <w:jc w:val="both"/>
        <w:rPr>
          <w:b/>
          <w:sz w:val="26"/>
          <w:szCs w:val="26"/>
        </w:rPr>
      </w:pPr>
      <w:r>
        <w:rPr>
          <w:b/>
          <w:sz w:val="26"/>
          <w:szCs w:val="26"/>
        </w:rPr>
        <w:t>ТРАНСПОРТНИЙ ВАЖІЛЬ</w:t>
      </w:r>
    </w:p>
    <w:p w14:paraId="0D881C46" w14:textId="77777777" w:rsidR="005A7FB5" w:rsidRDefault="00FD0705">
      <w:pPr>
        <w:jc w:val="both"/>
        <w:rPr>
          <w:sz w:val="26"/>
          <w:szCs w:val="26"/>
        </w:rPr>
      </w:pPr>
      <w:r>
        <w:rPr>
          <w:sz w:val="26"/>
          <w:szCs w:val="26"/>
        </w:rPr>
        <w:t>Важіль на правій стороні рукоятки використовується для підняття машини та котка в транспортне положення, щоб котки не торкалися землі під час руху</w:t>
      </w:r>
    </w:p>
    <w:p w14:paraId="39B14F1F" w14:textId="77777777" w:rsidR="005A7FB5" w:rsidRDefault="00FD0705">
      <w:pPr>
        <w:jc w:val="both"/>
        <w:rPr>
          <w:sz w:val="26"/>
          <w:szCs w:val="26"/>
        </w:rPr>
      </w:pPr>
      <w:r>
        <w:rPr>
          <w:sz w:val="26"/>
          <w:szCs w:val="26"/>
        </w:rPr>
        <w:t>• Після закінчення роботи, переміщення, запуску двигуна, зберігання тощо завжди переводьте транспортний важі</w:t>
      </w:r>
      <w:r>
        <w:rPr>
          <w:sz w:val="26"/>
          <w:szCs w:val="26"/>
        </w:rPr>
        <w:t>ль у транспортне положення.</w:t>
      </w:r>
    </w:p>
    <w:p w14:paraId="623519BF" w14:textId="77777777" w:rsidR="005A7FB5" w:rsidRDefault="005A7FB5">
      <w:pPr>
        <w:jc w:val="both"/>
        <w:rPr>
          <w:sz w:val="26"/>
          <w:szCs w:val="26"/>
        </w:rPr>
      </w:pPr>
    </w:p>
    <w:p w14:paraId="2A29AB26" w14:textId="77777777" w:rsidR="005A7FB5" w:rsidRDefault="00FD0705">
      <w:pPr>
        <w:jc w:val="both"/>
        <w:rPr>
          <w:b/>
          <w:sz w:val="26"/>
          <w:szCs w:val="26"/>
        </w:rPr>
      </w:pPr>
      <w:r>
        <w:rPr>
          <w:b/>
          <w:sz w:val="26"/>
          <w:szCs w:val="26"/>
        </w:rPr>
        <w:t>ГЛИБИНА ВЕРТИКУТАЦІЇ</w:t>
      </w:r>
    </w:p>
    <w:p w14:paraId="1B97A6D3" w14:textId="77777777" w:rsidR="005A7FB5" w:rsidRDefault="00FD0705">
      <w:pPr>
        <w:jc w:val="both"/>
        <w:rPr>
          <w:b/>
          <w:sz w:val="26"/>
          <w:szCs w:val="26"/>
        </w:rPr>
      </w:pPr>
      <w:r>
        <w:rPr>
          <w:b/>
          <w:sz w:val="26"/>
          <w:szCs w:val="26"/>
        </w:rPr>
        <w:t>БІЛЬША ВИСОТА</w:t>
      </w:r>
    </w:p>
    <w:p w14:paraId="23E7B436" w14:textId="77777777" w:rsidR="005A7FB5" w:rsidRDefault="00FD0705">
      <w:pPr>
        <w:jc w:val="both"/>
        <w:rPr>
          <w:sz w:val="26"/>
          <w:szCs w:val="26"/>
        </w:rPr>
      </w:pPr>
      <w:r>
        <w:rPr>
          <w:sz w:val="26"/>
          <w:szCs w:val="26"/>
        </w:rPr>
        <w:t>• Двигуни, що працюють на великих висотах (вище 1600 метрів над рівнем моря), вимагають особливої уваги, оскільки знижується коефіцієнт насичення паливної суміші до перенасичення. Це призводит</w:t>
      </w:r>
      <w:r>
        <w:rPr>
          <w:sz w:val="26"/>
          <w:szCs w:val="26"/>
        </w:rPr>
        <w:t>ь до втрати потужності та збільшення витрати палива. Для отримання додаткової інформації зверніться до авторизованого сервісного центру.</w:t>
      </w:r>
    </w:p>
    <w:p w14:paraId="0AF94101" w14:textId="77777777" w:rsidR="005A7FB5" w:rsidRDefault="00FD0705">
      <w:pPr>
        <w:jc w:val="both"/>
        <w:rPr>
          <w:sz w:val="26"/>
          <w:szCs w:val="26"/>
        </w:rPr>
      </w:pPr>
      <w:r>
        <w:rPr>
          <w:sz w:val="26"/>
          <w:szCs w:val="26"/>
        </w:rPr>
        <w:t>Глибину аерації газону можна плавно регулювати в діапазоні від 15 мм до +5 мм.</w:t>
      </w:r>
    </w:p>
    <w:p w14:paraId="173F7E7C" w14:textId="77777777" w:rsidR="005A7FB5" w:rsidRDefault="00FD0705">
      <w:pPr>
        <w:jc w:val="both"/>
        <w:rPr>
          <w:sz w:val="26"/>
          <w:szCs w:val="26"/>
        </w:rPr>
      </w:pPr>
      <w:r>
        <w:rPr>
          <w:sz w:val="26"/>
          <w:szCs w:val="26"/>
        </w:rPr>
        <w:t>• Щоб встановити необхідну глибину, пове</w:t>
      </w:r>
      <w:r>
        <w:rPr>
          <w:sz w:val="26"/>
          <w:szCs w:val="26"/>
        </w:rPr>
        <w:t>рніть ручку керування на передній частині машини вправо.</w:t>
      </w:r>
    </w:p>
    <w:p w14:paraId="79E41A95" w14:textId="77777777" w:rsidR="005A7FB5" w:rsidRDefault="005A7FB5">
      <w:pPr>
        <w:jc w:val="both"/>
        <w:rPr>
          <w:sz w:val="26"/>
          <w:szCs w:val="26"/>
        </w:rPr>
      </w:pPr>
    </w:p>
    <w:p w14:paraId="3EDCC788" w14:textId="77777777" w:rsidR="005A7FB5" w:rsidRDefault="00FD0705">
      <w:pPr>
        <w:jc w:val="both"/>
        <w:rPr>
          <w:b/>
          <w:sz w:val="26"/>
          <w:szCs w:val="26"/>
        </w:rPr>
      </w:pPr>
      <w:r>
        <w:rPr>
          <w:b/>
          <w:sz w:val="26"/>
          <w:szCs w:val="26"/>
        </w:rPr>
        <w:t>ЗАПУСК ДВИГУНА</w:t>
      </w:r>
    </w:p>
    <w:p w14:paraId="36DF7A8F" w14:textId="77777777" w:rsidR="005A7FB5" w:rsidRDefault="00FD0705">
      <w:pPr>
        <w:jc w:val="both"/>
        <w:rPr>
          <w:sz w:val="26"/>
          <w:szCs w:val="26"/>
        </w:rPr>
      </w:pPr>
      <w:r>
        <w:rPr>
          <w:sz w:val="26"/>
          <w:szCs w:val="26"/>
        </w:rPr>
        <w:t>Органи керування запуском двигуна (дросель і вимикач запалювання) розташовані безпосередньо на двигуні.</w:t>
      </w:r>
    </w:p>
    <w:p w14:paraId="366D84BC" w14:textId="77777777" w:rsidR="005A7FB5" w:rsidRDefault="00FD0705">
      <w:pPr>
        <w:jc w:val="both"/>
        <w:rPr>
          <w:sz w:val="26"/>
          <w:szCs w:val="26"/>
        </w:rPr>
      </w:pPr>
      <w:r>
        <w:rPr>
          <w:sz w:val="26"/>
          <w:szCs w:val="26"/>
        </w:rPr>
        <w:t>1. Встановіть вертикальну глибину різу в транспортне положення за допомогою важ</w:t>
      </w:r>
      <w:r>
        <w:rPr>
          <w:sz w:val="26"/>
          <w:szCs w:val="26"/>
        </w:rPr>
        <w:t>еля на правій рукоятці, щоб леза були вище рівня землі під час початку операції (Мал. 1-2)</w:t>
      </w:r>
    </w:p>
    <w:p w14:paraId="2289F066" w14:textId="77777777" w:rsidR="005A7FB5" w:rsidRDefault="00FD0705">
      <w:pPr>
        <w:jc w:val="both"/>
        <w:rPr>
          <w:sz w:val="26"/>
          <w:szCs w:val="26"/>
        </w:rPr>
      </w:pPr>
      <w:r>
        <w:rPr>
          <w:sz w:val="26"/>
          <w:szCs w:val="26"/>
        </w:rPr>
        <w:t>2. Запалювання з'єднується через кабель і ковпачок свічки (гумовий чохол) зі свічкою. Перевірте підключення (Мал. 9).</w:t>
      </w:r>
    </w:p>
    <w:p w14:paraId="20D83334" w14:textId="77777777" w:rsidR="005A7FB5" w:rsidRDefault="00FD0705">
      <w:pPr>
        <w:jc w:val="both"/>
        <w:rPr>
          <w:sz w:val="26"/>
          <w:szCs w:val="26"/>
        </w:rPr>
      </w:pPr>
      <w:r>
        <w:rPr>
          <w:sz w:val="26"/>
          <w:szCs w:val="26"/>
        </w:rPr>
        <w:t>3. Перемістіть важіль газу у верхнє положення</w:t>
      </w:r>
    </w:p>
    <w:p w14:paraId="21310392" w14:textId="77777777" w:rsidR="005A7FB5" w:rsidRDefault="00FD0705">
      <w:pPr>
        <w:jc w:val="both"/>
        <w:rPr>
          <w:sz w:val="26"/>
          <w:szCs w:val="26"/>
        </w:rPr>
      </w:pPr>
      <w:r>
        <w:rPr>
          <w:sz w:val="26"/>
          <w:szCs w:val="26"/>
        </w:rPr>
        <w:t>4</w:t>
      </w:r>
      <w:r>
        <w:rPr>
          <w:sz w:val="26"/>
          <w:szCs w:val="26"/>
        </w:rPr>
        <w:t>. Відкрийте паливний кран (Мал. 12 B).</w:t>
      </w:r>
    </w:p>
    <w:p w14:paraId="7062BBEC" w14:textId="77777777" w:rsidR="005A7FB5" w:rsidRDefault="00FD0705">
      <w:pPr>
        <w:jc w:val="both"/>
        <w:rPr>
          <w:sz w:val="26"/>
          <w:szCs w:val="26"/>
        </w:rPr>
      </w:pPr>
      <w:r>
        <w:rPr>
          <w:sz w:val="26"/>
          <w:szCs w:val="26"/>
        </w:rPr>
        <w:t>5. Відрегулюйте важіль заслінки (Мал. 12 A) у положення START (повітряна заслінка включена) при холодному двигуні, у положення RUN (повітряна заслінка вимкнена) при прогрітому двигуні.</w:t>
      </w:r>
    </w:p>
    <w:p w14:paraId="16D03C4E" w14:textId="77777777" w:rsidR="005A7FB5" w:rsidRDefault="00FD0705">
      <w:pPr>
        <w:jc w:val="both"/>
        <w:rPr>
          <w:sz w:val="26"/>
          <w:szCs w:val="26"/>
        </w:rPr>
      </w:pPr>
      <w:r>
        <w:rPr>
          <w:sz w:val="26"/>
          <w:szCs w:val="26"/>
        </w:rPr>
        <w:t>6. Тримайте важіль гальма.</w:t>
      </w:r>
    </w:p>
    <w:p w14:paraId="4DA641A5" w14:textId="77777777" w:rsidR="005A7FB5" w:rsidRDefault="00FD0705">
      <w:pPr>
        <w:jc w:val="both"/>
        <w:rPr>
          <w:sz w:val="26"/>
          <w:szCs w:val="26"/>
        </w:rPr>
      </w:pPr>
      <w:r>
        <w:rPr>
          <w:sz w:val="26"/>
          <w:szCs w:val="26"/>
        </w:rPr>
        <w:t>7. Ві</w:t>
      </w:r>
      <w:r>
        <w:rPr>
          <w:sz w:val="26"/>
          <w:szCs w:val="26"/>
        </w:rPr>
        <w:t>зьміться за рукоятку стартера й обережно потягніть за ручку стартера, доки вона не почне чинити опір, а потім швидко й з силою потягніть угору.</w:t>
      </w:r>
    </w:p>
    <w:p w14:paraId="7E313174" w14:textId="77777777" w:rsidR="005A7FB5" w:rsidRDefault="005A7FB5">
      <w:pPr>
        <w:jc w:val="both"/>
        <w:rPr>
          <w:sz w:val="26"/>
          <w:szCs w:val="26"/>
        </w:rPr>
      </w:pPr>
    </w:p>
    <w:p w14:paraId="4043192A" w14:textId="77777777" w:rsidR="005A7FB5" w:rsidRDefault="00FD0705">
      <w:pPr>
        <w:jc w:val="both"/>
        <w:rPr>
          <w:b/>
          <w:sz w:val="26"/>
          <w:szCs w:val="26"/>
        </w:rPr>
      </w:pPr>
      <w:r>
        <w:rPr>
          <w:b/>
          <w:sz w:val="26"/>
          <w:szCs w:val="26"/>
        </w:rPr>
        <w:t>УВАГА! Не дозволяйте рукоятці стартера повертатися назад до двигуна. Обережно поверніть його, щоб запобігти пош</w:t>
      </w:r>
      <w:r>
        <w:rPr>
          <w:b/>
          <w:sz w:val="26"/>
          <w:szCs w:val="26"/>
        </w:rPr>
        <w:t>кодженню стартера.</w:t>
      </w:r>
    </w:p>
    <w:p w14:paraId="69293AFE" w14:textId="77777777" w:rsidR="005A7FB5" w:rsidRDefault="005A7FB5">
      <w:pPr>
        <w:jc w:val="both"/>
        <w:rPr>
          <w:b/>
          <w:sz w:val="26"/>
          <w:szCs w:val="26"/>
        </w:rPr>
      </w:pPr>
    </w:p>
    <w:p w14:paraId="6DC92133" w14:textId="77777777" w:rsidR="005A7FB5" w:rsidRDefault="00FD0705">
      <w:pPr>
        <w:jc w:val="both"/>
        <w:rPr>
          <w:sz w:val="26"/>
          <w:szCs w:val="26"/>
        </w:rPr>
      </w:pPr>
      <w:r>
        <w:rPr>
          <w:sz w:val="26"/>
          <w:szCs w:val="26"/>
        </w:rPr>
        <w:t>8. Візьміться за рукоятку стартера й обережно потягніть за ручку стартера, доки вона не почне чинити опір, а потім швидко й з силою потягніть угору.</w:t>
      </w:r>
    </w:p>
    <w:p w14:paraId="580B9631" w14:textId="77777777" w:rsidR="005A7FB5" w:rsidRDefault="00FD0705">
      <w:pPr>
        <w:jc w:val="both"/>
        <w:rPr>
          <w:sz w:val="26"/>
          <w:szCs w:val="26"/>
        </w:rPr>
      </w:pPr>
      <w:r>
        <w:rPr>
          <w:sz w:val="26"/>
          <w:szCs w:val="26"/>
        </w:rPr>
        <w:t>9.Після запуску двигуна повільно поверніть ручку до направляючої кабелю. Встановіть тра</w:t>
      </w:r>
      <w:r>
        <w:rPr>
          <w:sz w:val="26"/>
          <w:szCs w:val="26"/>
        </w:rPr>
        <w:t>нспортний важіль у робоче положення (мал. 1-2).</w:t>
      </w:r>
    </w:p>
    <w:p w14:paraId="4F8DA899" w14:textId="77777777" w:rsidR="005A7FB5" w:rsidRDefault="005A7FB5">
      <w:pPr>
        <w:jc w:val="both"/>
        <w:rPr>
          <w:sz w:val="26"/>
          <w:szCs w:val="26"/>
        </w:rPr>
      </w:pPr>
    </w:p>
    <w:p w14:paraId="0889C469" w14:textId="77777777" w:rsidR="005A7FB5" w:rsidRDefault="00FD0705">
      <w:pPr>
        <w:jc w:val="both"/>
        <w:rPr>
          <w:b/>
          <w:sz w:val="26"/>
          <w:szCs w:val="26"/>
        </w:rPr>
      </w:pPr>
      <w:r>
        <w:rPr>
          <w:b/>
          <w:sz w:val="26"/>
          <w:szCs w:val="26"/>
        </w:rPr>
        <w:t>УВАГА! Тримайте руки та ноги подалі від частин, що обертаються.</w:t>
      </w:r>
    </w:p>
    <w:p w14:paraId="2840A6EB" w14:textId="77777777" w:rsidR="005A7FB5" w:rsidRDefault="00FD0705">
      <w:pPr>
        <w:jc w:val="both"/>
        <w:rPr>
          <w:b/>
          <w:sz w:val="26"/>
          <w:szCs w:val="26"/>
        </w:rPr>
      </w:pPr>
      <w:r>
        <w:rPr>
          <w:b/>
          <w:sz w:val="26"/>
          <w:szCs w:val="26"/>
        </w:rPr>
        <w:t>Обережно запустити двигун згідно з інструкціями та тримайте ноги на великій відстані від леза.</w:t>
      </w:r>
    </w:p>
    <w:p w14:paraId="535056BE" w14:textId="77777777" w:rsidR="005A7FB5" w:rsidRDefault="00FD0705">
      <w:pPr>
        <w:jc w:val="both"/>
        <w:rPr>
          <w:b/>
          <w:sz w:val="26"/>
          <w:szCs w:val="26"/>
        </w:rPr>
      </w:pPr>
      <w:r>
        <w:rPr>
          <w:b/>
          <w:sz w:val="26"/>
          <w:szCs w:val="26"/>
        </w:rPr>
        <w:t>Не нахиляйте машину під час запуску двигуна. Запустить машину на рівній поверхні, без високої трави та перешкод. Тримайте руки та ноги подалі від частин, що обер</w:t>
      </w:r>
      <w:r>
        <w:rPr>
          <w:b/>
          <w:sz w:val="26"/>
          <w:szCs w:val="26"/>
        </w:rPr>
        <w:t>таються.</w:t>
      </w:r>
    </w:p>
    <w:p w14:paraId="4C1C9AE7" w14:textId="77777777" w:rsidR="005A7FB5" w:rsidRDefault="005A7FB5">
      <w:pPr>
        <w:jc w:val="both"/>
        <w:rPr>
          <w:b/>
          <w:sz w:val="26"/>
          <w:szCs w:val="26"/>
        </w:rPr>
      </w:pPr>
    </w:p>
    <w:p w14:paraId="006F6EA2" w14:textId="77777777" w:rsidR="005A7FB5" w:rsidRDefault="00FD0705">
      <w:pPr>
        <w:jc w:val="both"/>
        <w:rPr>
          <w:b/>
          <w:sz w:val="26"/>
          <w:szCs w:val="26"/>
        </w:rPr>
      </w:pPr>
      <w:r>
        <w:rPr>
          <w:b/>
          <w:sz w:val="26"/>
          <w:szCs w:val="26"/>
        </w:rPr>
        <w:t>ДЛЯ ЗУПИНКИ ДВИГУНА</w:t>
      </w:r>
    </w:p>
    <w:p w14:paraId="4DF3E0BE" w14:textId="77777777" w:rsidR="005A7FB5" w:rsidRDefault="00FD0705">
      <w:pPr>
        <w:jc w:val="both"/>
        <w:rPr>
          <w:sz w:val="26"/>
          <w:szCs w:val="26"/>
        </w:rPr>
      </w:pPr>
      <w:r>
        <w:rPr>
          <w:sz w:val="26"/>
          <w:szCs w:val="26"/>
        </w:rPr>
        <w:t>1. Відпустіть важіль керування гальмом і зупиніть двигун і леза.</w:t>
      </w:r>
    </w:p>
    <w:p w14:paraId="2001B317" w14:textId="77777777" w:rsidR="005A7FB5" w:rsidRDefault="00FD0705">
      <w:pPr>
        <w:jc w:val="both"/>
        <w:rPr>
          <w:sz w:val="26"/>
          <w:szCs w:val="26"/>
        </w:rPr>
      </w:pPr>
      <w:r>
        <w:rPr>
          <w:sz w:val="26"/>
          <w:szCs w:val="26"/>
        </w:rPr>
        <w:t>2. Переведіть перемикач двигуна в положення «ВИМК.». (мал. 12 C)</w:t>
      </w:r>
    </w:p>
    <w:p w14:paraId="7C404508" w14:textId="77777777" w:rsidR="005A7FB5" w:rsidRDefault="005A7FB5">
      <w:pPr>
        <w:jc w:val="both"/>
        <w:rPr>
          <w:b/>
          <w:sz w:val="26"/>
          <w:szCs w:val="26"/>
        </w:rPr>
      </w:pPr>
    </w:p>
    <w:p w14:paraId="48A52F47" w14:textId="77777777" w:rsidR="005A7FB5" w:rsidRDefault="00FD0705">
      <w:pPr>
        <w:jc w:val="both"/>
        <w:rPr>
          <w:b/>
          <w:sz w:val="26"/>
          <w:szCs w:val="26"/>
        </w:rPr>
      </w:pPr>
      <w:r>
        <w:rPr>
          <w:b/>
          <w:sz w:val="26"/>
          <w:szCs w:val="26"/>
        </w:rPr>
        <w:t>ДЛЯ НАЙКРАЩОГО РЕЗУЛЬТАТУ ОБРОБКА</w:t>
      </w:r>
    </w:p>
    <w:p w14:paraId="04139BE0" w14:textId="77777777" w:rsidR="005A7FB5" w:rsidRDefault="00FD0705">
      <w:pPr>
        <w:jc w:val="both"/>
        <w:rPr>
          <w:b/>
          <w:sz w:val="26"/>
          <w:szCs w:val="26"/>
        </w:rPr>
      </w:pPr>
      <w:r>
        <w:rPr>
          <w:b/>
          <w:sz w:val="26"/>
          <w:szCs w:val="26"/>
        </w:rPr>
        <w:t>ЧОМУ ПОТРІБНИЙ ОБРОБКА?</w:t>
      </w:r>
    </w:p>
    <w:p w14:paraId="7F4F951F" w14:textId="77777777" w:rsidR="005A7FB5" w:rsidRDefault="00FD0705">
      <w:pPr>
        <w:jc w:val="both"/>
        <w:rPr>
          <w:sz w:val="26"/>
          <w:szCs w:val="26"/>
        </w:rPr>
      </w:pPr>
      <w:r>
        <w:rPr>
          <w:sz w:val="26"/>
          <w:szCs w:val="26"/>
        </w:rPr>
        <w:t>Різні кліматичні сезони в році призво</w:t>
      </w:r>
      <w:r>
        <w:rPr>
          <w:sz w:val="26"/>
          <w:szCs w:val="26"/>
        </w:rPr>
        <w:t>дять до накопичення мертвої та сухої трави та моху, що призводить до того, що трава стає повстяною. Тоді коріння трави не в змозі поглинати поживні речовини, воду і повітря в достатній кількості. Газон в'яне. Вертикальний зріз розкриває грунт, видаляє повс</w:t>
      </w:r>
      <w:r>
        <w:rPr>
          <w:sz w:val="26"/>
          <w:szCs w:val="26"/>
        </w:rPr>
        <w:t>тяні місця і тим самим створює умови для кращого надходження поживних речовин.</w:t>
      </w:r>
    </w:p>
    <w:p w14:paraId="2B18C1AC" w14:textId="77777777" w:rsidR="005A7FB5" w:rsidRDefault="005A7FB5">
      <w:pPr>
        <w:jc w:val="both"/>
        <w:rPr>
          <w:b/>
          <w:sz w:val="26"/>
          <w:szCs w:val="26"/>
        </w:rPr>
      </w:pPr>
    </w:p>
    <w:p w14:paraId="6FCA9D40" w14:textId="77777777" w:rsidR="005A7FB5" w:rsidRDefault="00FD0705">
      <w:pPr>
        <w:jc w:val="both"/>
        <w:rPr>
          <w:b/>
          <w:sz w:val="26"/>
          <w:szCs w:val="26"/>
        </w:rPr>
      </w:pPr>
      <w:r>
        <w:rPr>
          <w:b/>
          <w:sz w:val="26"/>
          <w:szCs w:val="26"/>
        </w:rPr>
        <w:t>ЯК ОСОБИТИ?</w:t>
      </w:r>
    </w:p>
    <w:p w14:paraId="4AFFA22D" w14:textId="77777777" w:rsidR="005A7FB5" w:rsidRDefault="00FD0705">
      <w:pPr>
        <w:jc w:val="both"/>
        <w:rPr>
          <w:sz w:val="26"/>
          <w:szCs w:val="26"/>
        </w:rPr>
      </w:pPr>
      <w:r>
        <w:rPr>
          <w:sz w:val="26"/>
          <w:szCs w:val="26"/>
        </w:rPr>
        <w:t xml:space="preserve">На трав'янистій ділянці з сильними повстяними місцями обробити один раз уздовж і один раз впоперек. Ці роботи необхідно проводити двічі на рік. Найбільш підходящим </w:t>
      </w:r>
      <w:r>
        <w:rPr>
          <w:sz w:val="26"/>
          <w:szCs w:val="26"/>
        </w:rPr>
        <w:t>є період навесні, коли грунт минулого літа не промерзла до кінця вересня. Пізнішу обробку проводити не слід, щоб підготувати газон, можливо, до стійкості газону в сувору зиму. У будь-якому випадку викинутий матеріал слід видаляти з трав’янистої ділянки. Ці</w:t>
      </w:r>
      <w:r>
        <w:rPr>
          <w:sz w:val="26"/>
          <w:szCs w:val="26"/>
        </w:rPr>
        <w:t xml:space="preserve"> роботи слід проводити двічі на рік. Найбільш підходящим є період навесні, коли грунт минулого літа не промерзла до кінця вересня. Пізнішу обробку проводити не слід, щоб підготувати газон, можливо, до стійкості газону в сувору зиму. У будь-якому випадку ви</w:t>
      </w:r>
      <w:r>
        <w:rPr>
          <w:sz w:val="26"/>
          <w:szCs w:val="26"/>
        </w:rPr>
        <w:t>кинутий матеріал слід видалити з трав’яної ділянки. Фрези для присадибного саду - це такі, річний термін використання яких не перевищує 50 годин і використовуються в основному для догляду за травою і газонами, але не в громадських приміщеннях, парках, на с</w:t>
      </w:r>
      <w:r>
        <w:rPr>
          <w:sz w:val="26"/>
          <w:szCs w:val="26"/>
        </w:rPr>
        <w:t>портивних майданчиках, в сільському і лісовому господарстві.</w:t>
      </w:r>
    </w:p>
    <w:p w14:paraId="4BFD70FD" w14:textId="77777777" w:rsidR="005A7FB5" w:rsidRDefault="005A7FB5">
      <w:pPr>
        <w:jc w:val="both"/>
        <w:rPr>
          <w:sz w:val="26"/>
          <w:szCs w:val="26"/>
        </w:rPr>
      </w:pPr>
    </w:p>
    <w:p w14:paraId="54E46F2D" w14:textId="77777777" w:rsidR="005A7FB5" w:rsidRDefault="005A7FB5">
      <w:pPr>
        <w:jc w:val="both"/>
        <w:rPr>
          <w:sz w:val="26"/>
          <w:szCs w:val="26"/>
        </w:rPr>
      </w:pPr>
    </w:p>
    <w:p w14:paraId="5A8A064F" w14:textId="77777777" w:rsidR="005A7FB5" w:rsidRDefault="00FD0705">
      <w:pPr>
        <w:jc w:val="both"/>
        <w:rPr>
          <w:b/>
          <w:sz w:val="26"/>
          <w:szCs w:val="26"/>
        </w:rPr>
      </w:pPr>
      <w:r>
        <w:rPr>
          <w:b/>
          <w:sz w:val="26"/>
          <w:szCs w:val="26"/>
        </w:rPr>
        <w:t>УВАГА! Якщо ви натрапили на сторонній предмет, зупиніть двигун. Від'єднати провід від свічки запалювання, ретельно оглянути машину на наявність будь-яких пошкоджень і усуньте пошкодження перед повторним запуском і експлуатацією машини. Сильна вібрація маши</w:t>
      </w:r>
      <w:r>
        <w:rPr>
          <w:b/>
          <w:sz w:val="26"/>
          <w:szCs w:val="26"/>
        </w:rPr>
        <w:t>ни під час роботи є ознакою пошкодження (особливо леза та вала). Машину слід негайно перевірити та відремонтувати. Зверніться до авторизованого сервісного центру.</w:t>
      </w:r>
    </w:p>
    <w:p w14:paraId="7C20F34A" w14:textId="77777777" w:rsidR="005A7FB5" w:rsidRDefault="005A7FB5">
      <w:pPr>
        <w:jc w:val="both"/>
        <w:rPr>
          <w:sz w:val="26"/>
          <w:szCs w:val="26"/>
        </w:rPr>
      </w:pPr>
    </w:p>
    <w:p w14:paraId="172261FC" w14:textId="77777777" w:rsidR="005A7FB5" w:rsidRDefault="00FD0705">
      <w:pPr>
        <w:jc w:val="both"/>
        <w:rPr>
          <w:b/>
          <w:sz w:val="26"/>
          <w:szCs w:val="26"/>
        </w:rPr>
      </w:pPr>
      <w:r>
        <w:rPr>
          <w:b/>
          <w:sz w:val="26"/>
          <w:szCs w:val="26"/>
        </w:rPr>
        <w:t>АЕРУВАННЯ</w:t>
      </w:r>
    </w:p>
    <w:p w14:paraId="1D15BD04" w14:textId="77777777" w:rsidR="005A7FB5" w:rsidRDefault="00FD0705">
      <w:pPr>
        <w:jc w:val="both"/>
        <w:rPr>
          <w:sz w:val="26"/>
          <w:szCs w:val="26"/>
        </w:rPr>
      </w:pPr>
      <w:r>
        <w:rPr>
          <w:sz w:val="26"/>
          <w:szCs w:val="26"/>
        </w:rPr>
        <w:t>• Рекомендуємо провітрювати газон навесні та восени. Ні в якому разі не провітрюйт</w:t>
      </w:r>
      <w:r>
        <w:rPr>
          <w:sz w:val="26"/>
          <w:szCs w:val="26"/>
        </w:rPr>
        <w:t>е газон під час спокою!</w:t>
      </w:r>
    </w:p>
    <w:p w14:paraId="66010C55" w14:textId="77777777" w:rsidR="005A7FB5" w:rsidRDefault="00FD0705">
      <w:pPr>
        <w:jc w:val="both"/>
        <w:rPr>
          <w:sz w:val="26"/>
          <w:szCs w:val="26"/>
        </w:rPr>
      </w:pPr>
      <w:r>
        <w:rPr>
          <w:sz w:val="26"/>
          <w:szCs w:val="26"/>
        </w:rPr>
        <w:t>• Для забезпечення росту здорового газону навесні необхідно збільшити поглинання води, повітря та поживних речовин у кореневій зоні. .</w:t>
      </w:r>
    </w:p>
    <w:p w14:paraId="5142F677" w14:textId="77777777" w:rsidR="005A7FB5" w:rsidRDefault="00FD0705">
      <w:pPr>
        <w:jc w:val="both"/>
        <w:rPr>
          <w:sz w:val="26"/>
          <w:szCs w:val="26"/>
        </w:rPr>
      </w:pPr>
      <w:r>
        <w:rPr>
          <w:sz w:val="26"/>
          <w:szCs w:val="26"/>
        </w:rPr>
        <w:t>• Щоб досягти хороших результатів і продовжити термін служби барабана скарифікатора, газон слід с</w:t>
      </w:r>
      <w:r>
        <w:rPr>
          <w:sz w:val="26"/>
          <w:szCs w:val="26"/>
        </w:rPr>
        <w:t>кошувати перед фризуванням (коротше 4 см).</w:t>
      </w:r>
    </w:p>
    <w:p w14:paraId="10F6080D" w14:textId="77777777" w:rsidR="005A7FB5" w:rsidRDefault="00FD0705">
      <w:pPr>
        <w:jc w:val="both"/>
        <w:rPr>
          <w:sz w:val="26"/>
          <w:szCs w:val="26"/>
        </w:rPr>
      </w:pPr>
      <w:r>
        <w:rPr>
          <w:sz w:val="26"/>
          <w:szCs w:val="26"/>
        </w:rPr>
        <w:t>• Виберіть робочу глибину відповідно до стану газону.</w:t>
      </w:r>
    </w:p>
    <w:p w14:paraId="499FA5E0" w14:textId="77777777" w:rsidR="005A7FB5" w:rsidRDefault="00FD0705">
      <w:pPr>
        <w:jc w:val="both"/>
        <w:rPr>
          <w:sz w:val="26"/>
          <w:szCs w:val="26"/>
        </w:rPr>
      </w:pPr>
      <w:r>
        <w:rPr>
          <w:sz w:val="26"/>
          <w:szCs w:val="26"/>
        </w:rPr>
        <w:t>• У разі необробленого дуже мохового газону, перейдіть ще раз до рядків, встановивши робочу глибину, а потім у вищу позицію.</w:t>
      </w:r>
    </w:p>
    <w:p w14:paraId="0CAB6356" w14:textId="77777777" w:rsidR="005A7FB5" w:rsidRDefault="00FD0705">
      <w:pPr>
        <w:jc w:val="both"/>
        <w:rPr>
          <w:sz w:val="26"/>
          <w:szCs w:val="26"/>
        </w:rPr>
      </w:pPr>
      <w:r>
        <w:rPr>
          <w:sz w:val="26"/>
          <w:szCs w:val="26"/>
        </w:rPr>
        <w:t>• Працюючи на схилах, завжди розта</w:t>
      </w:r>
      <w:r>
        <w:rPr>
          <w:sz w:val="26"/>
          <w:szCs w:val="26"/>
        </w:rPr>
        <w:t>шовуйтеся перпендикулярно схилу та переконайтеся, що ви надійно тримаєтеся. Не розпушуйте на крутих схилах.</w:t>
      </w:r>
    </w:p>
    <w:p w14:paraId="260E8F5E" w14:textId="77777777" w:rsidR="005A7FB5" w:rsidRDefault="00FD0705">
      <w:pPr>
        <w:jc w:val="both"/>
        <w:rPr>
          <w:sz w:val="26"/>
          <w:szCs w:val="26"/>
        </w:rPr>
      </w:pPr>
      <w:r>
        <w:rPr>
          <w:sz w:val="26"/>
          <w:szCs w:val="26"/>
        </w:rPr>
        <w:t>• Спорожніть мішок для збору трави, коли він заповнений, щоб запобігти блокуванню ножів і, як наслідок, перевантаженню двигуна.</w:t>
      </w:r>
    </w:p>
    <w:p w14:paraId="179EDAAC" w14:textId="77777777" w:rsidR="005A7FB5" w:rsidRDefault="00FD0705">
      <w:pPr>
        <w:jc w:val="both"/>
        <w:rPr>
          <w:sz w:val="26"/>
          <w:szCs w:val="26"/>
        </w:rPr>
      </w:pPr>
      <w:r>
        <w:rPr>
          <w:sz w:val="26"/>
          <w:szCs w:val="26"/>
        </w:rPr>
        <w:t>• Скосити газон ще р</w:t>
      </w:r>
      <w:r>
        <w:rPr>
          <w:sz w:val="26"/>
          <w:szCs w:val="26"/>
        </w:rPr>
        <w:t>аз після обробки.</w:t>
      </w:r>
    </w:p>
    <w:p w14:paraId="4437C3F0" w14:textId="77777777" w:rsidR="005A7FB5" w:rsidRDefault="00FD0705">
      <w:pPr>
        <w:jc w:val="both"/>
        <w:rPr>
          <w:sz w:val="26"/>
          <w:szCs w:val="26"/>
        </w:rPr>
      </w:pPr>
      <w:r>
        <w:rPr>
          <w:sz w:val="26"/>
          <w:szCs w:val="26"/>
        </w:rPr>
        <w:t>• Повторно засійте порожні плями, які могли утворитися після скарифікації.</w:t>
      </w:r>
    </w:p>
    <w:p w14:paraId="2A64A4A8" w14:textId="77777777" w:rsidR="005A7FB5" w:rsidRDefault="00FD0705">
      <w:pPr>
        <w:jc w:val="both"/>
        <w:rPr>
          <w:sz w:val="26"/>
          <w:szCs w:val="26"/>
        </w:rPr>
      </w:pPr>
      <w:r>
        <w:rPr>
          <w:sz w:val="26"/>
          <w:szCs w:val="26"/>
        </w:rPr>
        <w:t>• Удобрювати газон лише після того, як свіже насіння трави пустило коріння.</w:t>
      </w:r>
    </w:p>
    <w:p w14:paraId="720D8C08" w14:textId="77777777" w:rsidR="005A7FB5" w:rsidRDefault="005A7FB5">
      <w:pPr>
        <w:jc w:val="both"/>
        <w:rPr>
          <w:sz w:val="26"/>
          <w:szCs w:val="26"/>
        </w:rPr>
      </w:pPr>
    </w:p>
    <w:p w14:paraId="0CC2084B" w14:textId="77777777" w:rsidR="005A7FB5" w:rsidRDefault="00FD0705">
      <w:pPr>
        <w:jc w:val="both"/>
        <w:rPr>
          <w:b/>
          <w:sz w:val="26"/>
          <w:szCs w:val="26"/>
        </w:rPr>
      </w:pPr>
      <w:r>
        <w:rPr>
          <w:b/>
          <w:sz w:val="26"/>
          <w:szCs w:val="26"/>
        </w:rPr>
        <w:t>ДОГЛЯД ТА ОБСЛУГОВУВАННЯ</w:t>
      </w:r>
    </w:p>
    <w:p w14:paraId="0AC4E29E" w14:textId="77777777" w:rsidR="005A7FB5" w:rsidRDefault="00FD0705">
      <w:pPr>
        <w:jc w:val="both"/>
        <w:rPr>
          <w:b/>
          <w:sz w:val="26"/>
          <w:szCs w:val="26"/>
        </w:rPr>
      </w:pPr>
      <w:r>
        <w:rPr>
          <w:b/>
          <w:sz w:val="26"/>
          <w:szCs w:val="26"/>
        </w:rPr>
        <w:t>УВАГА! Щоб забезпечити належне функціонування машини, її необхідно перевіряти та регулювати кваліфікованим персоналом в авторизованому сервісному центрі принаймні раз на рік.</w:t>
      </w:r>
    </w:p>
    <w:p w14:paraId="3E3671CF" w14:textId="77777777" w:rsidR="005A7FB5" w:rsidRDefault="005A7FB5">
      <w:pPr>
        <w:jc w:val="both"/>
        <w:rPr>
          <w:sz w:val="26"/>
          <w:szCs w:val="26"/>
        </w:rPr>
      </w:pPr>
    </w:p>
    <w:p w14:paraId="49B8E4B2" w14:textId="77777777" w:rsidR="005A7FB5" w:rsidRDefault="00FD0705">
      <w:pPr>
        <w:jc w:val="both"/>
        <w:rPr>
          <w:sz w:val="26"/>
          <w:szCs w:val="26"/>
        </w:rPr>
      </w:pPr>
      <w:r>
        <w:rPr>
          <w:sz w:val="26"/>
          <w:szCs w:val="26"/>
        </w:rPr>
        <w:t>Належне обслуговування має важливе значення для безпечної, економічної та безпер</w:t>
      </w:r>
      <w:r>
        <w:rPr>
          <w:sz w:val="26"/>
          <w:szCs w:val="26"/>
        </w:rPr>
        <w:t>ебійної роботи машини.</w:t>
      </w:r>
    </w:p>
    <w:p w14:paraId="552A59FA" w14:textId="77777777" w:rsidR="005A7FB5" w:rsidRDefault="00FD0705">
      <w:pPr>
        <w:jc w:val="both"/>
        <w:rPr>
          <w:sz w:val="26"/>
          <w:szCs w:val="26"/>
        </w:rPr>
      </w:pPr>
      <w:r>
        <w:rPr>
          <w:sz w:val="26"/>
          <w:szCs w:val="26"/>
        </w:rPr>
        <w:t>Недотримання інструкцій з обслуговування та заходів безпеки може призвести до серйозних травм або смерті. Завжди дотримуйтесь процедур, заходів безпеки, рекомендованого технічного обслуговування та рекомендованих перевірок, зазначени</w:t>
      </w:r>
      <w:r>
        <w:rPr>
          <w:sz w:val="26"/>
          <w:szCs w:val="26"/>
        </w:rPr>
        <w:t>х у цьому посібнику.</w:t>
      </w:r>
    </w:p>
    <w:p w14:paraId="54CAB971" w14:textId="77777777" w:rsidR="005A7FB5" w:rsidRDefault="005A7FB5">
      <w:pPr>
        <w:jc w:val="both"/>
        <w:rPr>
          <w:b/>
          <w:sz w:val="26"/>
          <w:szCs w:val="26"/>
        </w:rPr>
      </w:pPr>
    </w:p>
    <w:p w14:paraId="0038F3EE" w14:textId="77777777" w:rsidR="005A7FB5" w:rsidRDefault="00FD0705">
      <w:pPr>
        <w:jc w:val="both"/>
        <w:rPr>
          <w:b/>
          <w:sz w:val="26"/>
          <w:szCs w:val="26"/>
        </w:rPr>
      </w:pPr>
      <w:r>
        <w:rPr>
          <w:b/>
          <w:sz w:val="26"/>
          <w:szCs w:val="26"/>
        </w:rPr>
        <w:t>УВАГА! Перед будь-якими роботами з машиною (технічне обслуговування, перевірка, заміна аксесуарів, технічне обслуговування) або перед її зберіганням ЗАВЖДИ ВИМИКАЙТЕ ДВИГУН, дочекайтеся зупинки всіх рухомих частин і дайте машині охоло</w:t>
      </w:r>
      <w:r>
        <w:rPr>
          <w:b/>
          <w:sz w:val="26"/>
          <w:szCs w:val="26"/>
        </w:rPr>
        <w:t>нути. Уникайте випадкового запуску двигуна. Від'єднайте свічку запалювання.</w:t>
      </w:r>
    </w:p>
    <w:p w14:paraId="23F296B4" w14:textId="77777777" w:rsidR="005A7FB5" w:rsidRDefault="00FD0705">
      <w:pPr>
        <w:jc w:val="both"/>
        <w:rPr>
          <w:b/>
          <w:sz w:val="26"/>
          <w:szCs w:val="26"/>
        </w:rPr>
      </w:pPr>
      <w:r>
        <w:rPr>
          <w:b/>
          <w:sz w:val="26"/>
          <w:szCs w:val="26"/>
        </w:rPr>
        <w:t>ЦЕ ПОПЕРЕДЖЕННЯ НЕ ПОВТОРЮЄТЬСЯ В НАСТУПНИХ ПУНКТАХ!</w:t>
      </w:r>
    </w:p>
    <w:p w14:paraId="2C8C356F" w14:textId="77777777" w:rsidR="005A7FB5" w:rsidRDefault="005A7FB5">
      <w:pPr>
        <w:jc w:val="both"/>
        <w:rPr>
          <w:sz w:val="26"/>
          <w:szCs w:val="26"/>
        </w:rPr>
      </w:pPr>
    </w:p>
    <w:p w14:paraId="19EAB479" w14:textId="77777777" w:rsidR="005A7FB5" w:rsidRDefault="00FD0705">
      <w:pPr>
        <w:jc w:val="both"/>
        <w:rPr>
          <w:sz w:val="26"/>
          <w:szCs w:val="26"/>
        </w:rPr>
      </w:pPr>
      <w:r>
        <w:rPr>
          <w:sz w:val="26"/>
          <w:szCs w:val="26"/>
        </w:rPr>
        <w:t xml:space="preserve">Зберігайте цю рекомендацію щодо перевірок, технічного обслуговування та інтервалів, зазначених у цьому посібнику користувача. </w:t>
      </w:r>
      <w:r>
        <w:rPr>
          <w:sz w:val="26"/>
          <w:szCs w:val="26"/>
        </w:rPr>
        <w:t>Інші сервісні операції, які є складнішими або потребують спеціальних інструментів, довіряйте нашому авторизованому сервісу.</w:t>
      </w:r>
    </w:p>
    <w:p w14:paraId="5C1A54EE" w14:textId="77777777" w:rsidR="005A7FB5" w:rsidRDefault="005A7FB5">
      <w:pPr>
        <w:jc w:val="both"/>
        <w:rPr>
          <w:sz w:val="26"/>
          <w:szCs w:val="26"/>
        </w:rPr>
      </w:pPr>
    </w:p>
    <w:p w14:paraId="79391988" w14:textId="77777777" w:rsidR="005A7FB5" w:rsidRDefault="00FD0705">
      <w:pPr>
        <w:jc w:val="both"/>
        <w:rPr>
          <w:b/>
          <w:sz w:val="26"/>
          <w:szCs w:val="26"/>
        </w:rPr>
      </w:pPr>
      <w:r>
        <w:rPr>
          <w:b/>
          <w:sz w:val="26"/>
          <w:szCs w:val="26"/>
        </w:rPr>
        <w:t>ОБСЛУГОВУВАННЯ МАШИН</w:t>
      </w:r>
    </w:p>
    <w:p w14:paraId="1E9565E7" w14:textId="77777777" w:rsidR="005A7FB5" w:rsidRDefault="00FD0705">
      <w:pPr>
        <w:jc w:val="both"/>
        <w:rPr>
          <w:sz w:val="26"/>
          <w:szCs w:val="26"/>
        </w:rPr>
      </w:pPr>
      <w:r>
        <w:rPr>
          <w:sz w:val="26"/>
          <w:szCs w:val="26"/>
        </w:rPr>
        <w:t>• Тримайте машину в належному стані.</w:t>
      </w:r>
    </w:p>
    <w:p w14:paraId="64730D2E" w14:textId="77777777" w:rsidR="005A7FB5" w:rsidRDefault="00FD0705">
      <w:pPr>
        <w:jc w:val="both"/>
        <w:rPr>
          <w:sz w:val="26"/>
          <w:szCs w:val="26"/>
        </w:rPr>
      </w:pPr>
      <w:r>
        <w:rPr>
          <w:sz w:val="26"/>
          <w:szCs w:val="26"/>
        </w:rPr>
        <w:t>• Дбайливе поводження та регулярне чищення гарантують, що машина залишати</w:t>
      </w:r>
      <w:r>
        <w:rPr>
          <w:sz w:val="26"/>
          <w:szCs w:val="26"/>
        </w:rPr>
        <w:t>меться функціональною та ефективною протягом тривалого часу.</w:t>
      </w:r>
    </w:p>
    <w:p w14:paraId="2CCD9BBE" w14:textId="77777777" w:rsidR="005A7FB5" w:rsidRDefault="00FD0705">
      <w:pPr>
        <w:jc w:val="both"/>
        <w:rPr>
          <w:sz w:val="26"/>
          <w:szCs w:val="26"/>
        </w:rPr>
      </w:pPr>
      <w:r>
        <w:rPr>
          <w:sz w:val="26"/>
          <w:szCs w:val="26"/>
        </w:rPr>
        <w:t>• У разі ненормальної вібрації дійте відповідно до інструкцій (див. інструкцію щодо усунення несправності).</w:t>
      </w:r>
    </w:p>
    <w:p w14:paraId="66DC8F6E" w14:textId="77777777" w:rsidR="005A7FB5" w:rsidRDefault="00FD0705">
      <w:pPr>
        <w:jc w:val="both"/>
        <w:rPr>
          <w:sz w:val="26"/>
          <w:szCs w:val="26"/>
        </w:rPr>
      </w:pPr>
      <w:r>
        <w:rPr>
          <w:sz w:val="26"/>
          <w:szCs w:val="26"/>
        </w:rPr>
        <w:t>• Тримайте всі гайки, болти і гвинти міцно затягнутими, щоб переконатися, що обладнання</w:t>
      </w:r>
      <w:r>
        <w:rPr>
          <w:sz w:val="26"/>
          <w:szCs w:val="26"/>
        </w:rPr>
        <w:t xml:space="preserve"> перебуває в безпечному робочому стані.</w:t>
      </w:r>
    </w:p>
    <w:p w14:paraId="36774CC6" w14:textId="77777777" w:rsidR="005A7FB5" w:rsidRDefault="00FD0705">
      <w:pPr>
        <w:jc w:val="both"/>
        <w:rPr>
          <w:sz w:val="26"/>
          <w:szCs w:val="26"/>
        </w:rPr>
      </w:pPr>
      <w:r>
        <w:rPr>
          <w:sz w:val="26"/>
          <w:szCs w:val="26"/>
        </w:rPr>
        <w:t>• Завжди переконайтеся, що вентиляційні отвори вільні від сміття.</w:t>
      </w:r>
    </w:p>
    <w:p w14:paraId="19C90B4B" w14:textId="77777777" w:rsidR="005A7FB5" w:rsidRDefault="00FD0705">
      <w:pPr>
        <w:jc w:val="both"/>
        <w:rPr>
          <w:sz w:val="26"/>
          <w:szCs w:val="26"/>
        </w:rPr>
      </w:pPr>
      <w:r>
        <w:rPr>
          <w:sz w:val="26"/>
          <w:szCs w:val="26"/>
        </w:rPr>
        <w:t>• Замініть зношені або пошкоджені частини для безпеки. Використовуйте тільки оригінальні запчастини.</w:t>
      </w:r>
    </w:p>
    <w:p w14:paraId="50C2FB09" w14:textId="77777777" w:rsidR="005A7FB5" w:rsidRDefault="00FD0705">
      <w:pPr>
        <w:jc w:val="both"/>
        <w:rPr>
          <w:sz w:val="26"/>
          <w:szCs w:val="26"/>
        </w:rPr>
      </w:pPr>
      <w:r>
        <w:rPr>
          <w:sz w:val="26"/>
          <w:szCs w:val="26"/>
        </w:rPr>
        <w:t>• За потреби замініть наклейки та етикетки з інст</w:t>
      </w:r>
      <w:r>
        <w:rPr>
          <w:sz w:val="26"/>
          <w:szCs w:val="26"/>
        </w:rPr>
        <w:t>рукціями та правилами безпеки новими.</w:t>
      </w:r>
    </w:p>
    <w:p w14:paraId="63256A59" w14:textId="77777777" w:rsidR="005A7FB5" w:rsidRDefault="005A7FB5">
      <w:pPr>
        <w:jc w:val="both"/>
        <w:rPr>
          <w:sz w:val="26"/>
          <w:szCs w:val="26"/>
        </w:rPr>
      </w:pPr>
    </w:p>
    <w:p w14:paraId="2D6DCF9F" w14:textId="77777777" w:rsidR="005A7FB5" w:rsidRDefault="00FD0705">
      <w:pPr>
        <w:jc w:val="both"/>
        <w:rPr>
          <w:b/>
          <w:sz w:val="26"/>
          <w:szCs w:val="26"/>
        </w:rPr>
      </w:pPr>
      <w:r>
        <w:rPr>
          <w:b/>
          <w:sz w:val="26"/>
          <w:szCs w:val="26"/>
        </w:rPr>
        <w:t>ОБСЛУГОВУВАННЯ ДВИГУНА</w:t>
      </w:r>
    </w:p>
    <w:p w14:paraId="68C2C0D4" w14:textId="77777777" w:rsidR="005A7FB5" w:rsidRDefault="00FD0705">
      <w:pPr>
        <w:jc w:val="both"/>
        <w:rPr>
          <w:b/>
          <w:sz w:val="26"/>
          <w:szCs w:val="26"/>
        </w:rPr>
      </w:pPr>
      <w:r>
        <w:rPr>
          <w:b/>
          <w:sz w:val="26"/>
          <w:szCs w:val="26"/>
        </w:rPr>
        <w:t>ПЛАН ПЕРЕВІРКИ ТА ТЕХНІЧНОГО ОБСЛУГОВУВАННЯ</w:t>
      </w:r>
    </w:p>
    <w:p w14:paraId="126C7C74" w14:textId="77777777" w:rsidR="005A7FB5" w:rsidRDefault="00FD0705">
      <w:pPr>
        <w:jc w:val="both"/>
        <w:rPr>
          <w:b/>
          <w:sz w:val="26"/>
          <w:szCs w:val="26"/>
        </w:rPr>
      </w:pPr>
      <w:r>
        <w:rPr>
          <w:b/>
          <w:sz w:val="26"/>
          <w:szCs w:val="26"/>
        </w:rPr>
        <w:t xml:space="preserve">УВАГА! Якщо під час технічного обслуговування двигун необхідно нахилити, паливний бак має бути порожнім. Свічка завжди повинна бути спрямована вгору. </w:t>
      </w:r>
      <w:r>
        <w:rPr>
          <w:b/>
          <w:sz w:val="26"/>
          <w:szCs w:val="26"/>
        </w:rPr>
        <w:t>Якщо паливний бак не спорожнений, а двигун нахилений по-іншому та в іншому напрямку, то може бути важко заводитися через масло та бензин, які забивають невідповідні частини двигуна, забруднюючи повітряний фільтр, свічку запалювання та подібне.</w:t>
      </w:r>
    </w:p>
    <w:p w14:paraId="66EF3625" w14:textId="77777777" w:rsidR="005A7FB5" w:rsidRDefault="005A7FB5">
      <w:pPr>
        <w:jc w:val="both"/>
        <w:rPr>
          <w:b/>
          <w:sz w:val="26"/>
          <w:szCs w:val="26"/>
        </w:rPr>
      </w:pPr>
    </w:p>
    <w:p w14:paraId="01FD18A4" w14:textId="77777777" w:rsidR="005A7FB5" w:rsidRDefault="00FD0705">
      <w:pPr>
        <w:jc w:val="both"/>
        <w:rPr>
          <w:b/>
          <w:sz w:val="26"/>
          <w:szCs w:val="26"/>
        </w:rPr>
      </w:pPr>
      <w:r>
        <w:rPr>
          <w:b/>
          <w:sz w:val="26"/>
          <w:szCs w:val="26"/>
        </w:rPr>
        <w:t>ПЕРШІ 5 ГОД</w:t>
      </w:r>
      <w:r>
        <w:rPr>
          <w:b/>
          <w:sz w:val="26"/>
          <w:szCs w:val="26"/>
        </w:rPr>
        <w:t>ИН РОБОТИ</w:t>
      </w:r>
    </w:p>
    <w:p w14:paraId="65A6EDF8" w14:textId="77777777" w:rsidR="005A7FB5" w:rsidRDefault="00FD0705">
      <w:pPr>
        <w:jc w:val="both"/>
        <w:rPr>
          <w:sz w:val="26"/>
          <w:szCs w:val="26"/>
        </w:rPr>
      </w:pPr>
      <w:r>
        <w:rPr>
          <w:sz w:val="26"/>
          <w:szCs w:val="26"/>
        </w:rPr>
        <w:t>• Перевірте кріплення всіх гайок</w:t>
      </w:r>
    </w:p>
    <w:p w14:paraId="50042B3F" w14:textId="77777777" w:rsidR="005A7FB5" w:rsidRDefault="005A7FB5">
      <w:pPr>
        <w:jc w:val="both"/>
        <w:rPr>
          <w:sz w:val="26"/>
          <w:szCs w:val="26"/>
        </w:rPr>
      </w:pPr>
    </w:p>
    <w:p w14:paraId="4AFBECCC" w14:textId="77777777" w:rsidR="005A7FB5" w:rsidRDefault="00FD0705">
      <w:pPr>
        <w:jc w:val="both"/>
        <w:rPr>
          <w:b/>
          <w:sz w:val="26"/>
          <w:szCs w:val="26"/>
        </w:rPr>
      </w:pPr>
      <w:r>
        <w:rPr>
          <w:b/>
          <w:sz w:val="26"/>
          <w:szCs w:val="26"/>
        </w:rPr>
        <w:t>КОЖНІ 25 ГОДИН РОБОТИ</w:t>
      </w:r>
    </w:p>
    <w:p w14:paraId="3DB830F1" w14:textId="77777777" w:rsidR="005A7FB5" w:rsidRDefault="00FD0705">
      <w:pPr>
        <w:jc w:val="both"/>
        <w:rPr>
          <w:sz w:val="26"/>
          <w:szCs w:val="26"/>
        </w:rPr>
      </w:pPr>
      <w:r>
        <w:rPr>
          <w:sz w:val="26"/>
          <w:szCs w:val="26"/>
        </w:rPr>
        <w:t>• Перевірте кріплення всіх гайок</w:t>
      </w:r>
    </w:p>
    <w:p w14:paraId="5E3A576E" w14:textId="77777777" w:rsidR="005A7FB5" w:rsidRDefault="00FD0705">
      <w:pPr>
        <w:jc w:val="both"/>
        <w:rPr>
          <w:sz w:val="26"/>
          <w:szCs w:val="26"/>
        </w:rPr>
      </w:pPr>
      <w:r>
        <w:rPr>
          <w:sz w:val="26"/>
          <w:szCs w:val="26"/>
        </w:rPr>
        <w:t>• Очистіть оточення глушника</w:t>
      </w:r>
    </w:p>
    <w:p w14:paraId="7F38F48B" w14:textId="77777777" w:rsidR="005A7FB5" w:rsidRDefault="00FD0705">
      <w:pPr>
        <w:jc w:val="both"/>
        <w:rPr>
          <w:sz w:val="26"/>
          <w:szCs w:val="26"/>
        </w:rPr>
      </w:pPr>
      <w:r>
        <w:rPr>
          <w:sz w:val="26"/>
          <w:szCs w:val="26"/>
        </w:rPr>
        <w:t>• Очищення повітряного фільтра (якщо є)</w:t>
      </w:r>
    </w:p>
    <w:p w14:paraId="470A73AE" w14:textId="77777777" w:rsidR="005A7FB5" w:rsidRDefault="00FD0705">
      <w:pPr>
        <w:jc w:val="both"/>
        <w:rPr>
          <w:sz w:val="26"/>
          <w:szCs w:val="26"/>
        </w:rPr>
      </w:pPr>
      <w:r>
        <w:rPr>
          <w:sz w:val="26"/>
          <w:szCs w:val="26"/>
        </w:rPr>
        <w:t>• Перевірка, очищення та можлива заміна свічки запалювання</w:t>
      </w:r>
    </w:p>
    <w:p w14:paraId="7704A55C" w14:textId="77777777" w:rsidR="005A7FB5" w:rsidRDefault="005A7FB5">
      <w:pPr>
        <w:jc w:val="both"/>
        <w:rPr>
          <w:sz w:val="26"/>
          <w:szCs w:val="26"/>
        </w:rPr>
      </w:pPr>
    </w:p>
    <w:p w14:paraId="0848C1BF" w14:textId="77777777" w:rsidR="005A7FB5" w:rsidRDefault="00FD0705">
      <w:pPr>
        <w:jc w:val="both"/>
        <w:rPr>
          <w:b/>
          <w:sz w:val="26"/>
          <w:szCs w:val="26"/>
        </w:rPr>
      </w:pPr>
      <w:r>
        <w:rPr>
          <w:b/>
          <w:sz w:val="26"/>
          <w:szCs w:val="26"/>
        </w:rPr>
        <w:t>КОЖНІ 100 ГОДИН РОБОТИ</w:t>
      </w:r>
    </w:p>
    <w:p w14:paraId="6A3D71A9" w14:textId="77777777" w:rsidR="005A7FB5" w:rsidRDefault="00FD0705">
      <w:pPr>
        <w:jc w:val="both"/>
        <w:rPr>
          <w:sz w:val="26"/>
          <w:szCs w:val="26"/>
        </w:rPr>
      </w:pPr>
      <w:r>
        <w:rPr>
          <w:sz w:val="26"/>
          <w:szCs w:val="26"/>
        </w:rPr>
        <w:t>• Заміна свічок запалювання</w:t>
      </w:r>
    </w:p>
    <w:p w14:paraId="523E3FDA" w14:textId="77777777" w:rsidR="005A7FB5" w:rsidRDefault="00FD0705">
      <w:pPr>
        <w:jc w:val="both"/>
        <w:rPr>
          <w:sz w:val="26"/>
          <w:szCs w:val="26"/>
        </w:rPr>
      </w:pPr>
      <w:r>
        <w:rPr>
          <w:sz w:val="26"/>
          <w:szCs w:val="26"/>
        </w:rPr>
        <w:t>• Перевірте стан паливного шланга</w:t>
      </w:r>
    </w:p>
    <w:p w14:paraId="392477C5" w14:textId="77777777" w:rsidR="005A7FB5" w:rsidRDefault="00FD0705">
      <w:pPr>
        <w:jc w:val="both"/>
        <w:rPr>
          <w:sz w:val="26"/>
          <w:szCs w:val="26"/>
        </w:rPr>
      </w:pPr>
      <w:r>
        <w:rPr>
          <w:sz w:val="26"/>
          <w:szCs w:val="26"/>
        </w:rPr>
        <w:t>• Перевірка регулювання карбюратора (1)</w:t>
      </w:r>
    </w:p>
    <w:p w14:paraId="471397C8" w14:textId="77777777" w:rsidR="005A7FB5" w:rsidRDefault="005A7FB5">
      <w:pPr>
        <w:jc w:val="both"/>
        <w:rPr>
          <w:sz w:val="26"/>
          <w:szCs w:val="26"/>
        </w:rPr>
      </w:pPr>
    </w:p>
    <w:p w14:paraId="55B2BDFA" w14:textId="77777777" w:rsidR="005A7FB5" w:rsidRDefault="00FD0705">
      <w:pPr>
        <w:jc w:val="both"/>
        <w:rPr>
          <w:b/>
          <w:sz w:val="26"/>
          <w:szCs w:val="26"/>
        </w:rPr>
      </w:pPr>
      <w:r>
        <w:rPr>
          <w:b/>
          <w:sz w:val="26"/>
          <w:szCs w:val="26"/>
        </w:rPr>
        <w:t>ЗАМІНА МАСЛА</w:t>
      </w:r>
    </w:p>
    <w:p w14:paraId="452F165B" w14:textId="77777777" w:rsidR="005A7FB5" w:rsidRDefault="00FD0705">
      <w:pPr>
        <w:jc w:val="both"/>
        <w:rPr>
          <w:sz w:val="26"/>
          <w:szCs w:val="26"/>
        </w:rPr>
      </w:pPr>
      <w:r>
        <w:rPr>
          <w:sz w:val="26"/>
          <w:szCs w:val="26"/>
        </w:rPr>
        <w:t>Рекомендується звернутися до авторизованого сервісного центру для заміни масла.</w:t>
      </w:r>
    </w:p>
    <w:p w14:paraId="3A798889" w14:textId="77777777" w:rsidR="005A7FB5" w:rsidRDefault="00FD0705">
      <w:pPr>
        <w:jc w:val="both"/>
        <w:rPr>
          <w:sz w:val="26"/>
          <w:szCs w:val="26"/>
        </w:rPr>
      </w:pPr>
      <w:r>
        <w:rPr>
          <w:sz w:val="26"/>
          <w:szCs w:val="26"/>
        </w:rPr>
        <w:t>Примітка: першу заміну мастила слід здійснити через 5 годин роботи, при роботі під великим навантаженням повторну заміну слід виконати через 25 годин роботи.</w:t>
      </w:r>
    </w:p>
    <w:p w14:paraId="6377C3B0" w14:textId="77777777" w:rsidR="005A7FB5" w:rsidRDefault="00FD0705">
      <w:pPr>
        <w:jc w:val="both"/>
        <w:rPr>
          <w:sz w:val="26"/>
          <w:szCs w:val="26"/>
        </w:rPr>
      </w:pPr>
      <w:r>
        <w:rPr>
          <w:sz w:val="26"/>
          <w:szCs w:val="26"/>
        </w:rPr>
        <w:t>Злийте моторне мас</w:t>
      </w:r>
      <w:r>
        <w:rPr>
          <w:sz w:val="26"/>
          <w:szCs w:val="26"/>
        </w:rPr>
        <w:t>ло, коли двигун прогрітий. Тепле масло зливається швидко і повністю. Увага: Не зливайте масло при працюючому двигуні!</w:t>
      </w:r>
    </w:p>
    <w:p w14:paraId="049B2190" w14:textId="77777777" w:rsidR="005A7FB5" w:rsidRDefault="00FD0705">
      <w:pPr>
        <w:jc w:val="both"/>
        <w:rPr>
          <w:i/>
          <w:sz w:val="26"/>
          <w:szCs w:val="26"/>
        </w:rPr>
      </w:pPr>
      <w:r>
        <w:rPr>
          <w:i/>
          <w:sz w:val="26"/>
          <w:szCs w:val="26"/>
        </w:rPr>
        <w:t>(1) Ці операції необхідно виконувати в авторизованому сервісному центрі</w:t>
      </w:r>
    </w:p>
    <w:p w14:paraId="4E6356FF" w14:textId="77777777" w:rsidR="005A7FB5" w:rsidRDefault="005A7FB5">
      <w:pPr>
        <w:jc w:val="both"/>
        <w:rPr>
          <w:sz w:val="26"/>
          <w:szCs w:val="26"/>
        </w:rPr>
      </w:pPr>
    </w:p>
    <w:p w14:paraId="540D4BA1" w14:textId="77777777" w:rsidR="005A7FB5" w:rsidRDefault="00FD0705">
      <w:pPr>
        <w:jc w:val="both"/>
        <w:rPr>
          <w:sz w:val="26"/>
          <w:szCs w:val="26"/>
        </w:rPr>
      </w:pPr>
      <w:r>
        <w:rPr>
          <w:sz w:val="26"/>
          <w:szCs w:val="26"/>
        </w:rPr>
        <w:t>1. Поставте поряд із двигуном відповідний контейнер для збору від</w:t>
      </w:r>
      <w:r>
        <w:rPr>
          <w:sz w:val="26"/>
          <w:szCs w:val="26"/>
        </w:rPr>
        <w:t>працьованого масла.</w:t>
      </w:r>
    </w:p>
    <w:p w14:paraId="1D1B34E9" w14:textId="77777777" w:rsidR="005A7FB5" w:rsidRDefault="00FD0705">
      <w:pPr>
        <w:jc w:val="both"/>
        <w:rPr>
          <w:sz w:val="26"/>
          <w:szCs w:val="26"/>
        </w:rPr>
      </w:pPr>
      <w:r>
        <w:rPr>
          <w:sz w:val="26"/>
          <w:szCs w:val="26"/>
        </w:rPr>
        <w:t>2. Зніміть кришку маслозаливної горловини/щуп (Мал. 7).</w:t>
      </w:r>
    </w:p>
    <w:p w14:paraId="37C984D2" w14:textId="77777777" w:rsidR="005A7FB5" w:rsidRDefault="00FD0705">
      <w:pPr>
        <w:jc w:val="both"/>
        <w:rPr>
          <w:sz w:val="26"/>
          <w:szCs w:val="26"/>
        </w:rPr>
      </w:pPr>
      <w:r>
        <w:rPr>
          <w:sz w:val="26"/>
          <w:szCs w:val="26"/>
        </w:rPr>
        <w:t>3. Зніміть дренажний болт (якщо він є) і дайте відпрацьованому маслу повністю стекти в контейнер.</w:t>
      </w:r>
    </w:p>
    <w:p w14:paraId="48F92C47" w14:textId="77777777" w:rsidR="005A7FB5" w:rsidRDefault="00FD0705">
      <w:pPr>
        <w:jc w:val="both"/>
        <w:rPr>
          <w:sz w:val="26"/>
          <w:szCs w:val="26"/>
        </w:rPr>
      </w:pPr>
      <w:r>
        <w:rPr>
          <w:sz w:val="26"/>
          <w:szCs w:val="26"/>
        </w:rPr>
        <w:t>4. Для двигуна без зливної пробки ми рекомендуємо використовувати масляний насос а</w:t>
      </w:r>
      <w:r>
        <w:rPr>
          <w:sz w:val="26"/>
          <w:szCs w:val="26"/>
        </w:rPr>
        <w:t>бо злити масло в ємність, злегка нахиливши двигун у бік кришки маслозаливної горловини/щупа. Перш ніж нахилити машину, вийміть паливо з баку. Тримайте свічковий кінець двигуна вгору. Не зливайте масло з верхньої заливної горловини, якщо паливний бак повніс</w:t>
      </w:r>
      <w:r>
        <w:rPr>
          <w:sz w:val="26"/>
          <w:szCs w:val="26"/>
        </w:rPr>
        <w:t>тю порожній. Інакше, коли машина нахилена, паливо може витікати та спричинити пожежу або вибух.</w:t>
      </w:r>
    </w:p>
    <w:p w14:paraId="1A247E48" w14:textId="77777777" w:rsidR="005A7FB5" w:rsidRDefault="00FD0705">
      <w:pPr>
        <w:jc w:val="both"/>
        <w:rPr>
          <w:sz w:val="26"/>
          <w:szCs w:val="26"/>
        </w:rPr>
      </w:pPr>
      <w:r>
        <w:rPr>
          <w:sz w:val="26"/>
          <w:szCs w:val="26"/>
        </w:rPr>
        <w:t>5. Знову встановіть зливний болт. Коли двигун знаходиться в горизонтальному положенні, заповніть до верхньої граничної позначки на кришці/щупі (Мал. 7).</w:t>
      </w:r>
    </w:p>
    <w:p w14:paraId="050D4582" w14:textId="77777777" w:rsidR="005A7FB5" w:rsidRDefault="00FD0705">
      <w:pPr>
        <w:jc w:val="both"/>
        <w:rPr>
          <w:sz w:val="26"/>
          <w:szCs w:val="26"/>
        </w:rPr>
      </w:pPr>
      <w:r>
        <w:rPr>
          <w:sz w:val="26"/>
          <w:szCs w:val="26"/>
        </w:rPr>
        <w:t>6. Наді</w:t>
      </w:r>
      <w:r>
        <w:rPr>
          <w:sz w:val="26"/>
          <w:szCs w:val="26"/>
        </w:rPr>
        <w:t>йно встановіть кришку маслозаливної горловини/щуп.</w:t>
      </w:r>
    </w:p>
    <w:p w14:paraId="69304C4A" w14:textId="77777777" w:rsidR="005A7FB5" w:rsidRDefault="00FD0705">
      <w:pPr>
        <w:jc w:val="both"/>
        <w:rPr>
          <w:sz w:val="26"/>
          <w:szCs w:val="26"/>
        </w:rPr>
      </w:pPr>
      <w:r>
        <w:rPr>
          <w:sz w:val="26"/>
          <w:szCs w:val="26"/>
        </w:rPr>
        <w:t>Примітка. Будь ласка, утилізуйте використане моторне масло таким чином, що не шкодить навколишньому середовищу. Ми пропонуємо вам здавати відпрацьоване масло в герметичному контейнері до місцевого центру п</w:t>
      </w:r>
      <w:r>
        <w:rPr>
          <w:sz w:val="26"/>
          <w:szCs w:val="26"/>
        </w:rPr>
        <w:t>ереробки або станції технічного обслуговування для утилізації. Не викидайте його у смітник, не виливайте на землю чи в каналізацію.</w:t>
      </w:r>
    </w:p>
    <w:p w14:paraId="7CEB9855" w14:textId="77777777" w:rsidR="005A7FB5" w:rsidRDefault="00FD0705">
      <w:pPr>
        <w:jc w:val="both"/>
        <w:rPr>
          <w:sz w:val="26"/>
          <w:szCs w:val="26"/>
        </w:rPr>
      </w:pPr>
      <w:r>
        <w:rPr>
          <w:sz w:val="26"/>
          <w:szCs w:val="26"/>
        </w:rPr>
        <w:t>• Робота двигуна з низьким рівнем масла може призвести до пошкодження двигуна.</w:t>
      </w:r>
    </w:p>
    <w:p w14:paraId="753FF2D5" w14:textId="77777777" w:rsidR="005A7FB5" w:rsidRDefault="00FD0705">
      <w:pPr>
        <w:jc w:val="both"/>
        <w:rPr>
          <w:sz w:val="26"/>
          <w:szCs w:val="26"/>
        </w:rPr>
      </w:pPr>
      <w:r>
        <w:rPr>
          <w:sz w:val="26"/>
          <w:szCs w:val="26"/>
        </w:rPr>
        <w:t>• Мийте руки з милом і водою після роботи з в</w:t>
      </w:r>
      <w:r>
        <w:rPr>
          <w:sz w:val="26"/>
          <w:szCs w:val="26"/>
        </w:rPr>
        <w:t>ідпрацьованим маслом.</w:t>
      </w:r>
    </w:p>
    <w:p w14:paraId="3153BC42" w14:textId="77777777" w:rsidR="005A7FB5" w:rsidRDefault="005A7FB5">
      <w:pPr>
        <w:jc w:val="both"/>
        <w:rPr>
          <w:b/>
          <w:sz w:val="26"/>
          <w:szCs w:val="26"/>
        </w:rPr>
      </w:pPr>
    </w:p>
    <w:p w14:paraId="7469F296" w14:textId="77777777" w:rsidR="005A7FB5" w:rsidRDefault="00FD0705">
      <w:pPr>
        <w:jc w:val="both"/>
        <w:rPr>
          <w:b/>
          <w:sz w:val="26"/>
          <w:szCs w:val="26"/>
        </w:rPr>
      </w:pPr>
      <w:r>
        <w:rPr>
          <w:b/>
          <w:sz w:val="26"/>
          <w:szCs w:val="26"/>
        </w:rPr>
        <w:t>ПОВІТРЯНИЙ ФІЛЬТР</w:t>
      </w:r>
    </w:p>
    <w:p w14:paraId="1F8C50B1" w14:textId="77777777" w:rsidR="005A7FB5" w:rsidRDefault="00FD0705">
      <w:pPr>
        <w:jc w:val="both"/>
        <w:rPr>
          <w:sz w:val="26"/>
          <w:szCs w:val="26"/>
        </w:rPr>
      </w:pPr>
      <w:r>
        <w:rPr>
          <w:sz w:val="26"/>
          <w:szCs w:val="26"/>
        </w:rPr>
        <w:t xml:space="preserve">Брудний повітряний фільтр обмежить потік повітря в карбюратор і спричинить низьку роботу двигуна. Оглядайте повітряний фільтр кожного разу, коли двигун працює. Вам доведеться частіше чистити повітряний фільтр, якщо </w:t>
      </w:r>
      <w:r>
        <w:rPr>
          <w:sz w:val="26"/>
          <w:szCs w:val="26"/>
        </w:rPr>
        <w:t>ви працюєте з двигуном у дуже запилених місцях.</w:t>
      </w:r>
    </w:p>
    <w:p w14:paraId="650054DD" w14:textId="77777777" w:rsidR="005A7FB5" w:rsidRDefault="00FD0705">
      <w:pPr>
        <w:jc w:val="both"/>
        <w:rPr>
          <w:sz w:val="26"/>
          <w:szCs w:val="26"/>
        </w:rPr>
      </w:pPr>
      <w:r>
        <w:rPr>
          <w:sz w:val="26"/>
          <w:szCs w:val="26"/>
        </w:rPr>
        <w:t>Примітка. Експлуатація двигуна без повітряного фільтра або з пошкодженим повітряним фільтром призведе до потрапляння бруду в двигун, що спричиняє швидкий знос двигуна. Цей вид пошкодження не покривається.</w:t>
      </w:r>
    </w:p>
    <w:p w14:paraId="58C495D3" w14:textId="77777777" w:rsidR="005A7FB5" w:rsidRDefault="005A7FB5">
      <w:pPr>
        <w:jc w:val="both"/>
        <w:rPr>
          <w:sz w:val="26"/>
          <w:szCs w:val="26"/>
        </w:rPr>
      </w:pPr>
    </w:p>
    <w:p w14:paraId="08B49CF1" w14:textId="77777777" w:rsidR="005A7FB5" w:rsidRDefault="00FD0705">
      <w:pPr>
        <w:jc w:val="both"/>
        <w:rPr>
          <w:b/>
          <w:sz w:val="26"/>
          <w:szCs w:val="26"/>
        </w:rPr>
      </w:pPr>
      <w:r>
        <w:rPr>
          <w:b/>
          <w:sz w:val="26"/>
          <w:szCs w:val="26"/>
        </w:rPr>
        <w:t>ПЕРЕВІРКА ТА ОЧИЩЕННЯ ПОВІТРЯНОГО ФІЛЬТРУ</w:t>
      </w:r>
    </w:p>
    <w:p w14:paraId="13F58280" w14:textId="77777777" w:rsidR="005A7FB5" w:rsidRDefault="00FD0705">
      <w:pPr>
        <w:jc w:val="both"/>
        <w:rPr>
          <w:b/>
          <w:sz w:val="26"/>
          <w:szCs w:val="26"/>
        </w:rPr>
      </w:pPr>
      <w:r>
        <w:rPr>
          <w:b/>
          <w:sz w:val="26"/>
          <w:szCs w:val="26"/>
        </w:rPr>
        <w:t>УВАГА! Повітряний фільтр необхідно обслуговувати (чистити) після 25 годин нормальної роботи. Обслуговуйте частіше під час роботи машини в дуже запилених місцях.</w:t>
      </w:r>
    </w:p>
    <w:p w14:paraId="4C9C1DC6" w14:textId="77777777" w:rsidR="005A7FB5" w:rsidRDefault="005A7FB5">
      <w:pPr>
        <w:jc w:val="both"/>
        <w:rPr>
          <w:sz w:val="26"/>
          <w:szCs w:val="26"/>
        </w:rPr>
      </w:pPr>
    </w:p>
    <w:p w14:paraId="1C2F1464" w14:textId="77777777" w:rsidR="005A7FB5" w:rsidRDefault="00FD0705">
      <w:pPr>
        <w:jc w:val="both"/>
        <w:rPr>
          <w:sz w:val="26"/>
          <w:szCs w:val="26"/>
        </w:rPr>
      </w:pPr>
      <w:r>
        <w:rPr>
          <w:sz w:val="26"/>
          <w:szCs w:val="26"/>
        </w:rPr>
        <w:t xml:space="preserve">Вимкніть двигун перед виконанням будь-яких робіт на </w:t>
      </w:r>
      <w:r>
        <w:rPr>
          <w:sz w:val="26"/>
          <w:szCs w:val="26"/>
        </w:rPr>
        <w:t>машині. Зачекайте, поки всі рухомі частини повністю зупиняться, і від’єднайте свічку запалювання.</w:t>
      </w:r>
    </w:p>
    <w:p w14:paraId="552E038A" w14:textId="77777777" w:rsidR="005A7FB5" w:rsidRDefault="005A7FB5">
      <w:pPr>
        <w:jc w:val="both"/>
        <w:rPr>
          <w:sz w:val="26"/>
          <w:szCs w:val="26"/>
        </w:rPr>
      </w:pPr>
    </w:p>
    <w:p w14:paraId="614A9C59" w14:textId="77777777" w:rsidR="005A7FB5" w:rsidRDefault="005A7FB5">
      <w:pPr>
        <w:jc w:val="both"/>
        <w:rPr>
          <w:sz w:val="26"/>
          <w:szCs w:val="26"/>
        </w:rPr>
      </w:pPr>
    </w:p>
    <w:tbl>
      <w:tblPr>
        <w:tblStyle w:val="a9"/>
        <w:tblW w:w="900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7830"/>
      </w:tblGrid>
      <w:tr w:rsidR="005A7FB5" w14:paraId="48A0E75E" w14:textId="77777777">
        <w:tc>
          <w:tcPr>
            <w:tcW w:w="1170" w:type="dxa"/>
            <w:shd w:val="clear" w:color="auto" w:fill="auto"/>
            <w:tcMar>
              <w:top w:w="100" w:type="dxa"/>
              <w:left w:w="100" w:type="dxa"/>
              <w:bottom w:w="100" w:type="dxa"/>
              <w:right w:w="100" w:type="dxa"/>
            </w:tcMar>
          </w:tcPr>
          <w:p w14:paraId="065CECA9" w14:textId="77777777" w:rsidR="005A7FB5" w:rsidRDefault="00FD0705">
            <w:pPr>
              <w:widowControl w:val="0"/>
              <w:pBdr>
                <w:top w:val="nil"/>
                <w:left w:val="nil"/>
                <w:bottom w:val="nil"/>
                <w:right w:val="nil"/>
                <w:between w:val="nil"/>
              </w:pBdr>
              <w:spacing w:line="240" w:lineRule="auto"/>
              <w:rPr>
                <w:sz w:val="26"/>
                <w:szCs w:val="26"/>
              </w:rPr>
            </w:pPr>
            <w:r>
              <w:rPr>
                <w:sz w:val="26"/>
                <w:szCs w:val="26"/>
              </w:rPr>
              <w:t>1</w:t>
            </w:r>
          </w:p>
        </w:tc>
        <w:tc>
          <w:tcPr>
            <w:tcW w:w="7830" w:type="dxa"/>
            <w:shd w:val="clear" w:color="auto" w:fill="auto"/>
            <w:tcMar>
              <w:top w:w="100" w:type="dxa"/>
              <w:left w:w="100" w:type="dxa"/>
              <w:bottom w:w="100" w:type="dxa"/>
              <w:right w:w="100" w:type="dxa"/>
            </w:tcMar>
          </w:tcPr>
          <w:p w14:paraId="35EFB935" w14:textId="77777777" w:rsidR="005A7FB5" w:rsidRDefault="00FD0705">
            <w:pPr>
              <w:widowControl w:val="0"/>
              <w:pBdr>
                <w:top w:val="nil"/>
                <w:left w:val="nil"/>
                <w:bottom w:val="nil"/>
                <w:right w:val="nil"/>
                <w:between w:val="nil"/>
              </w:pBdr>
              <w:spacing w:line="240" w:lineRule="auto"/>
              <w:rPr>
                <w:sz w:val="26"/>
                <w:szCs w:val="26"/>
              </w:rPr>
            </w:pPr>
            <w:r>
              <w:rPr>
                <w:sz w:val="26"/>
                <w:szCs w:val="26"/>
              </w:rPr>
              <w:t>Відпустіть кришку повітряного фільтра</w:t>
            </w:r>
          </w:p>
        </w:tc>
      </w:tr>
      <w:tr w:rsidR="005A7FB5" w14:paraId="7CCD9927" w14:textId="77777777">
        <w:tc>
          <w:tcPr>
            <w:tcW w:w="1170" w:type="dxa"/>
            <w:shd w:val="clear" w:color="auto" w:fill="auto"/>
            <w:tcMar>
              <w:top w:w="100" w:type="dxa"/>
              <w:left w:w="100" w:type="dxa"/>
              <w:bottom w:w="100" w:type="dxa"/>
              <w:right w:w="100" w:type="dxa"/>
            </w:tcMar>
          </w:tcPr>
          <w:p w14:paraId="5FD8D511" w14:textId="77777777" w:rsidR="005A7FB5" w:rsidRDefault="00FD0705">
            <w:pPr>
              <w:widowControl w:val="0"/>
              <w:pBdr>
                <w:top w:val="nil"/>
                <w:left w:val="nil"/>
                <w:bottom w:val="nil"/>
                <w:right w:val="nil"/>
                <w:between w:val="nil"/>
              </w:pBdr>
              <w:spacing w:line="240" w:lineRule="auto"/>
              <w:rPr>
                <w:sz w:val="26"/>
                <w:szCs w:val="26"/>
              </w:rPr>
            </w:pPr>
            <w:r>
              <w:rPr>
                <w:sz w:val="26"/>
                <w:szCs w:val="26"/>
              </w:rPr>
              <w:t>2</w:t>
            </w:r>
          </w:p>
        </w:tc>
        <w:tc>
          <w:tcPr>
            <w:tcW w:w="7830" w:type="dxa"/>
            <w:shd w:val="clear" w:color="auto" w:fill="auto"/>
            <w:tcMar>
              <w:top w:w="100" w:type="dxa"/>
              <w:left w:w="100" w:type="dxa"/>
              <w:bottom w:w="100" w:type="dxa"/>
              <w:right w:w="100" w:type="dxa"/>
            </w:tcMar>
          </w:tcPr>
          <w:p w14:paraId="1C72D7CD" w14:textId="77777777" w:rsidR="005A7FB5" w:rsidRDefault="00FD0705">
            <w:pPr>
              <w:widowControl w:val="0"/>
              <w:pBdr>
                <w:top w:val="nil"/>
                <w:left w:val="nil"/>
                <w:bottom w:val="nil"/>
                <w:right w:val="nil"/>
                <w:between w:val="nil"/>
              </w:pBdr>
              <w:spacing w:line="240" w:lineRule="auto"/>
              <w:rPr>
                <w:sz w:val="26"/>
                <w:szCs w:val="26"/>
              </w:rPr>
            </w:pPr>
            <w:r>
              <w:rPr>
                <w:sz w:val="26"/>
                <w:szCs w:val="26"/>
              </w:rPr>
              <w:t>Зніміть кришку повітряного фільтра. (Мал. 8) Будьте обережні, щоб бруд і сміття не потрапили в основу повітряного</w:t>
            </w:r>
            <w:r>
              <w:rPr>
                <w:sz w:val="26"/>
                <w:szCs w:val="26"/>
              </w:rPr>
              <w:t xml:space="preserve"> фільтра.</w:t>
            </w:r>
          </w:p>
        </w:tc>
      </w:tr>
      <w:tr w:rsidR="005A7FB5" w14:paraId="175AB791" w14:textId="77777777">
        <w:tc>
          <w:tcPr>
            <w:tcW w:w="1170" w:type="dxa"/>
            <w:shd w:val="clear" w:color="auto" w:fill="auto"/>
            <w:tcMar>
              <w:top w:w="100" w:type="dxa"/>
              <w:left w:w="100" w:type="dxa"/>
              <w:bottom w:w="100" w:type="dxa"/>
              <w:right w:w="100" w:type="dxa"/>
            </w:tcMar>
          </w:tcPr>
          <w:p w14:paraId="76796A85" w14:textId="77777777" w:rsidR="005A7FB5" w:rsidRDefault="00FD0705">
            <w:pPr>
              <w:widowControl w:val="0"/>
              <w:pBdr>
                <w:top w:val="nil"/>
                <w:left w:val="nil"/>
                <w:bottom w:val="nil"/>
                <w:right w:val="nil"/>
                <w:between w:val="nil"/>
              </w:pBdr>
              <w:spacing w:line="240" w:lineRule="auto"/>
              <w:rPr>
                <w:sz w:val="26"/>
                <w:szCs w:val="26"/>
              </w:rPr>
            </w:pPr>
            <w:r>
              <w:rPr>
                <w:sz w:val="26"/>
                <w:szCs w:val="26"/>
              </w:rPr>
              <w:t>3</w:t>
            </w:r>
          </w:p>
        </w:tc>
        <w:tc>
          <w:tcPr>
            <w:tcW w:w="7830" w:type="dxa"/>
            <w:shd w:val="clear" w:color="auto" w:fill="auto"/>
            <w:tcMar>
              <w:top w:w="100" w:type="dxa"/>
              <w:left w:w="100" w:type="dxa"/>
              <w:bottom w:w="100" w:type="dxa"/>
              <w:right w:w="100" w:type="dxa"/>
            </w:tcMar>
          </w:tcPr>
          <w:p w14:paraId="2AF86C2D" w14:textId="77777777" w:rsidR="005A7FB5" w:rsidRDefault="00FD0705">
            <w:pPr>
              <w:widowControl w:val="0"/>
              <w:pBdr>
                <w:top w:val="nil"/>
                <w:left w:val="nil"/>
                <w:bottom w:val="nil"/>
                <w:right w:val="nil"/>
                <w:between w:val="nil"/>
              </w:pBdr>
              <w:spacing w:line="240" w:lineRule="auto"/>
              <w:rPr>
                <w:sz w:val="26"/>
                <w:szCs w:val="26"/>
              </w:rPr>
            </w:pPr>
            <w:r>
              <w:rPr>
                <w:sz w:val="26"/>
                <w:szCs w:val="26"/>
              </w:rPr>
              <w:t>Зніміть повітряний фільтр з основи повітряного фільтра.</w:t>
            </w:r>
          </w:p>
        </w:tc>
      </w:tr>
      <w:tr w:rsidR="005A7FB5" w14:paraId="78693314" w14:textId="77777777">
        <w:tc>
          <w:tcPr>
            <w:tcW w:w="1170" w:type="dxa"/>
            <w:shd w:val="clear" w:color="auto" w:fill="auto"/>
            <w:tcMar>
              <w:top w:w="100" w:type="dxa"/>
              <w:left w:w="100" w:type="dxa"/>
              <w:bottom w:w="100" w:type="dxa"/>
              <w:right w:w="100" w:type="dxa"/>
            </w:tcMar>
          </w:tcPr>
          <w:p w14:paraId="0E40F884" w14:textId="77777777" w:rsidR="005A7FB5" w:rsidRDefault="00FD0705">
            <w:pPr>
              <w:widowControl w:val="0"/>
              <w:pBdr>
                <w:top w:val="nil"/>
                <w:left w:val="nil"/>
                <w:bottom w:val="nil"/>
                <w:right w:val="nil"/>
                <w:between w:val="nil"/>
              </w:pBdr>
              <w:spacing w:line="240" w:lineRule="auto"/>
              <w:rPr>
                <w:sz w:val="26"/>
                <w:szCs w:val="26"/>
              </w:rPr>
            </w:pPr>
            <w:r>
              <w:rPr>
                <w:sz w:val="26"/>
                <w:szCs w:val="26"/>
              </w:rPr>
              <w:t>4</w:t>
            </w:r>
          </w:p>
        </w:tc>
        <w:tc>
          <w:tcPr>
            <w:tcW w:w="7830" w:type="dxa"/>
            <w:shd w:val="clear" w:color="auto" w:fill="auto"/>
            <w:tcMar>
              <w:top w:w="100" w:type="dxa"/>
              <w:left w:w="100" w:type="dxa"/>
              <w:bottom w:w="100" w:type="dxa"/>
              <w:right w:w="100" w:type="dxa"/>
            </w:tcMar>
          </w:tcPr>
          <w:p w14:paraId="6D8A9453" w14:textId="77777777" w:rsidR="005A7FB5" w:rsidRDefault="00FD0705">
            <w:pPr>
              <w:widowControl w:val="0"/>
              <w:pBdr>
                <w:top w:val="nil"/>
                <w:left w:val="nil"/>
                <w:bottom w:val="nil"/>
                <w:right w:val="nil"/>
                <w:between w:val="nil"/>
              </w:pBdr>
              <w:spacing w:line="240" w:lineRule="auto"/>
              <w:rPr>
                <w:sz w:val="26"/>
                <w:szCs w:val="26"/>
              </w:rPr>
            </w:pPr>
            <w:r>
              <w:rPr>
                <w:sz w:val="26"/>
                <w:szCs w:val="26"/>
              </w:rPr>
              <w:t>Огляньте елементи повітряного фільтра. Очистіть забруднені елементи.</w:t>
            </w:r>
          </w:p>
        </w:tc>
      </w:tr>
      <w:tr w:rsidR="005A7FB5" w14:paraId="70A1B9A8" w14:textId="77777777">
        <w:tc>
          <w:tcPr>
            <w:tcW w:w="1170" w:type="dxa"/>
            <w:shd w:val="clear" w:color="auto" w:fill="auto"/>
            <w:tcMar>
              <w:top w:w="100" w:type="dxa"/>
              <w:left w:w="100" w:type="dxa"/>
              <w:bottom w:w="100" w:type="dxa"/>
              <w:right w:w="100" w:type="dxa"/>
            </w:tcMar>
          </w:tcPr>
          <w:p w14:paraId="76D97B13" w14:textId="77777777" w:rsidR="005A7FB5" w:rsidRDefault="00FD0705">
            <w:pPr>
              <w:widowControl w:val="0"/>
              <w:pBdr>
                <w:top w:val="nil"/>
                <w:left w:val="nil"/>
                <w:bottom w:val="nil"/>
                <w:right w:val="nil"/>
                <w:between w:val="nil"/>
              </w:pBdr>
              <w:spacing w:line="240" w:lineRule="auto"/>
              <w:rPr>
                <w:sz w:val="26"/>
                <w:szCs w:val="26"/>
              </w:rPr>
            </w:pPr>
            <w:r>
              <w:rPr>
                <w:sz w:val="26"/>
                <w:szCs w:val="26"/>
              </w:rPr>
              <w:t>5</w:t>
            </w:r>
          </w:p>
        </w:tc>
        <w:tc>
          <w:tcPr>
            <w:tcW w:w="7830" w:type="dxa"/>
            <w:shd w:val="clear" w:color="auto" w:fill="auto"/>
            <w:tcMar>
              <w:top w:w="100" w:type="dxa"/>
              <w:left w:w="100" w:type="dxa"/>
              <w:bottom w:w="100" w:type="dxa"/>
              <w:right w:w="100" w:type="dxa"/>
            </w:tcMar>
          </w:tcPr>
          <w:p w14:paraId="10538F00" w14:textId="77777777" w:rsidR="005A7FB5" w:rsidRDefault="00FD0705">
            <w:pPr>
              <w:widowControl w:val="0"/>
              <w:pBdr>
                <w:top w:val="nil"/>
                <w:left w:val="nil"/>
                <w:bottom w:val="nil"/>
                <w:right w:val="nil"/>
                <w:between w:val="nil"/>
              </w:pBdr>
              <w:spacing w:line="240" w:lineRule="auto"/>
              <w:jc w:val="both"/>
              <w:rPr>
                <w:sz w:val="26"/>
                <w:szCs w:val="26"/>
              </w:rPr>
            </w:pPr>
            <w:r>
              <w:rPr>
                <w:sz w:val="26"/>
                <w:szCs w:val="26"/>
              </w:rPr>
              <w:t>Помийте кришку та фільтруючий елемент у теплій мильній воді, прополощіть і дайте повністю висохнути. Або очистіть негорючим розчинником і дайте висохнути. НЕ ВИКОРИСТОВУЙТЕ БЕНЗИН! Замініть фільтр, якщо він потертий, порваний, пошкоджений або його неможлив</w:t>
            </w:r>
            <w:r>
              <w:rPr>
                <w:sz w:val="26"/>
                <w:szCs w:val="26"/>
              </w:rPr>
              <w:t>о очистити.</w:t>
            </w:r>
          </w:p>
        </w:tc>
      </w:tr>
      <w:tr w:rsidR="005A7FB5" w14:paraId="0E48BFA3" w14:textId="77777777">
        <w:tc>
          <w:tcPr>
            <w:tcW w:w="1170" w:type="dxa"/>
            <w:shd w:val="clear" w:color="auto" w:fill="auto"/>
            <w:tcMar>
              <w:top w:w="100" w:type="dxa"/>
              <w:left w:w="100" w:type="dxa"/>
              <w:bottom w:w="100" w:type="dxa"/>
              <w:right w:w="100" w:type="dxa"/>
            </w:tcMar>
          </w:tcPr>
          <w:p w14:paraId="075C46E3" w14:textId="77777777" w:rsidR="005A7FB5" w:rsidRDefault="00FD0705">
            <w:pPr>
              <w:widowControl w:val="0"/>
              <w:pBdr>
                <w:top w:val="nil"/>
                <w:left w:val="nil"/>
                <w:bottom w:val="nil"/>
                <w:right w:val="nil"/>
                <w:between w:val="nil"/>
              </w:pBdr>
              <w:spacing w:line="240" w:lineRule="auto"/>
              <w:rPr>
                <w:sz w:val="26"/>
                <w:szCs w:val="26"/>
              </w:rPr>
            </w:pPr>
            <w:r>
              <w:rPr>
                <w:sz w:val="26"/>
                <w:szCs w:val="26"/>
              </w:rPr>
              <w:t>5а</w:t>
            </w:r>
          </w:p>
        </w:tc>
        <w:tc>
          <w:tcPr>
            <w:tcW w:w="7830" w:type="dxa"/>
            <w:shd w:val="clear" w:color="auto" w:fill="auto"/>
            <w:tcMar>
              <w:top w:w="100" w:type="dxa"/>
              <w:left w:w="100" w:type="dxa"/>
              <w:bottom w:w="100" w:type="dxa"/>
              <w:right w:w="100" w:type="dxa"/>
            </w:tcMar>
          </w:tcPr>
          <w:p w14:paraId="7A1838D2" w14:textId="77777777" w:rsidR="005A7FB5" w:rsidRDefault="00FD0705">
            <w:pPr>
              <w:widowControl w:val="0"/>
              <w:pBdr>
                <w:top w:val="nil"/>
                <w:left w:val="nil"/>
                <w:bottom w:val="nil"/>
                <w:right w:val="nil"/>
                <w:between w:val="nil"/>
              </w:pBdr>
              <w:spacing w:line="240" w:lineRule="auto"/>
              <w:jc w:val="both"/>
              <w:rPr>
                <w:sz w:val="26"/>
                <w:szCs w:val="26"/>
              </w:rPr>
            </w:pPr>
            <w:r>
              <w:rPr>
                <w:sz w:val="26"/>
                <w:szCs w:val="26"/>
              </w:rPr>
              <w:t>Застосовується лише до пінопластового фільтра: занурте фільтруючий елемент у чисте моторне масло, потім викачайте надлишок масла. Двигун буде диміти, якщо в піні залишиться занадто багато масла.</w:t>
            </w:r>
          </w:p>
        </w:tc>
      </w:tr>
      <w:tr w:rsidR="005A7FB5" w14:paraId="36D01439" w14:textId="77777777">
        <w:tc>
          <w:tcPr>
            <w:tcW w:w="1170" w:type="dxa"/>
            <w:shd w:val="clear" w:color="auto" w:fill="auto"/>
            <w:tcMar>
              <w:top w:w="100" w:type="dxa"/>
              <w:left w:w="100" w:type="dxa"/>
              <w:bottom w:w="100" w:type="dxa"/>
              <w:right w:w="100" w:type="dxa"/>
            </w:tcMar>
          </w:tcPr>
          <w:p w14:paraId="17EC80B2" w14:textId="77777777" w:rsidR="005A7FB5" w:rsidRDefault="00FD0705">
            <w:pPr>
              <w:widowControl w:val="0"/>
              <w:pBdr>
                <w:top w:val="nil"/>
                <w:left w:val="nil"/>
                <w:bottom w:val="nil"/>
                <w:right w:val="nil"/>
                <w:between w:val="nil"/>
              </w:pBdr>
              <w:spacing w:line="240" w:lineRule="auto"/>
              <w:rPr>
                <w:sz w:val="26"/>
                <w:szCs w:val="26"/>
              </w:rPr>
            </w:pPr>
            <w:r>
              <w:rPr>
                <w:sz w:val="26"/>
                <w:szCs w:val="26"/>
              </w:rPr>
              <w:t>6</w:t>
            </w:r>
          </w:p>
        </w:tc>
        <w:tc>
          <w:tcPr>
            <w:tcW w:w="7830" w:type="dxa"/>
            <w:shd w:val="clear" w:color="auto" w:fill="auto"/>
            <w:tcMar>
              <w:top w:w="100" w:type="dxa"/>
              <w:left w:w="100" w:type="dxa"/>
              <w:bottom w:w="100" w:type="dxa"/>
              <w:right w:w="100" w:type="dxa"/>
            </w:tcMar>
          </w:tcPr>
          <w:p w14:paraId="6711F425" w14:textId="77777777" w:rsidR="005A7FB5" w:rsidRDefault="00FD0705">
            <w:pPr>
              <w:widowControl w:val="0"/>
              <w:pBdr>
                <w:top w:val="nil"/>
                <w:left w:val="nil"/>
                <w:bottom w:val="nil"/>
                <w:right w:val="nil"/>
                <w:between w:val="nil"/>
              </w:pBdr>
              <w:spacing w:line="240" w:lineRule="auto"/>
              <w:rPr>
                <w:sz w:val="26"/>
                <w:szCs w:val="26"/>
              </w:rPr>
            </w:pPr>
            <w:r>
              <w:rPr>
                <w:sz w:val="26"/>
                <w:szCs w:val="26"/>
              </w:rPr>
              <w:t>Знову зберіть очищувач повітря.</w:t>
            </w:r>
          </w:p>
        </w:tc>
      </w:tr>
      <w:tr w:rsidR="005A7FB5" w14:paraId="575B679C" w14:textId="77777777">
        <w:tc>
          <w:tcPr>
            <w:tcW w:w="1170" w:type="dxa"/>
            <w:shd w:val="clear" w:color="auto" w:fill="auto"/>
            <w:tcMar>
              <w:top w:w="100" w:type="dxa"/>
              <w:left w:w="100" w:type="dxa"/>
              <w:bottom w:w="100" w:type="dxa"/>
              <w:right w:w="100" w:type="dxa"/>
            </w:tcMar>
          </w:tcPr>
          <w:p w14:paraId="67A48DF2" w14:textId="77777777" w:rsidR="005A7FB5" w:rsidRDefault="00FD0705">
            <w:pPr>
              <w:widowControl w:val="0"/>
              <w:pBdr>
                <w:top w:val="nil"/>
                <w:left w:val="nil"/>
                <w:bottom w:val="nil"/>
                <w:right w:val="nil"/>
                <w:between w:val="nil"/>
              </w:pBdr>
              <w:spacing w:line="240" w:lineRule="auto"/>
              <w:rPr>
                <w:sz w:val="26"/>
                <w:szCs w:val="26"/>
              </w:rPr>
            </w:pPr>
            <w:r>
              <w:rPr>
                <w:sz w:val="26"/>
                <w:szCs w:val="26"/>
              </w:rPr>
              <w:t>7</w:t>
            </w:r>
          </w:p>
        </w:tc>
        <w:tc>
          <w:tcPr>
            <w:tcW w:w="7830" w:type="dxa"/>
            <w:shd w:val="clear" w:color="auto" w:fill="auto"/>
            <w:tcMar>
              <w:top w:w="100" w:type="dxa"/>
              <w:left w:w="100" w:type="dxa"/>
              <w:bottom w:w="100" w:type="dxa"/>
              <w:right w:w="100" w:type="dxa"/>
            </w:tcMar>
          </w:tcPr>
          <w:p w14:paraId="2EE66271" w14:textId="77777777" w:rsidR="005A7FB5" w:rsidRDefault="00FD0705">
            <w:pPr>
              <w:widowControl w:val="0"/>
              <w:spacing w:line="240" w:lineRule="auto"/>
              <w:rPr>
                <w:sz w:val="26"/>
                <w:szCs w:val="26"/>
              </w:rPr>
            </w:pPr>
            <w:r>
              <w:rPr>
                <w:sz w:val="26"/>
                <w:szCs w:val="26"/>
              </w:rPr>
              <w:t>Закрийте кришку та зафіксуйте її.</w:t>
            </w:r>
          </w:p>
        </w:tc>
      </w:tr>
    </w:tbl>
    <w:p w14:paraId="68A2AE5A" w14:textId="77777777" w:rsidR="005A7FB5" w:rsidRDefault="005A7FB5">
      <w:pPr>
        <w:jc w:val="both"/>
        <w:rPr>
          <w:sz w:val="26"/>
          <w:szCs w:val="26"/>
        </w:rPr>
      </w:pPr>
    </w:p>
    <w:p w14:paraId="44079500" w14:textId="77777777" w:rsidR="005A7FB5" w:rsidRDefault="00FD0705">
      <w:pPr>
        <w:jc w:val="both"/>
        <w:rPr>
          <w:b/>
          <w:sz w:val="26"/>
          <w:szCs w:val="26"/>
        </w:rPr>
      </w:pPr>
      <w:r>
        <w:rPr>
          <w:b/>
          <w:sz w:val="26"/>
          <w:szCs w:val="26"/>
        </w:rPr>
        <w:t xml:space="preserve">СВІЧКА ЗАПАЛЮВАННЯ. </w:t>
      </w:r>
    </w:p>
    <w:p w14:paraId="71EC06D3" w14:textId="77777777" w:rsidR="005A7FB5" w:rsidRDefault="00FD0705">
      <w:pPr>
        <w:jc w:val="both"/>
        <w:rPr>
          <w:sz w:val="26"/>
          <w:szCs w:val="26"/>
        </w:rPr>
      </w:pPr>
      <w:r>
        <w:rPr>
          <w:sz w:val="26"/>
          <w:szCs w:val="26"/>
        </w:rPr>
        <w:t>Для отримання найкращих результатів замінюйте свічку запалювання (обр. 16) кожні 100 годин використання. Використовуйте лише рекомендовану свічку запалювання, яка відповідає правильному температурному діапазону для нормальних робочих температур двигуна. Що</w:t>
      </w:r>
      <w:r>
        <w:rPr>
          <w:sz w:val="26"/>
          <w:szCs w:val="26"/>
        </w:rPr>
        <w:t>б знайти фактичні типи рекомендованих свічок запалювання, зверніться до авторизованого сервісного центру.</w:t>
      </w:r>
    </w:p>
    <w:p w14:paraId="06CEC717" w14:textId="77777777" w:rsidR="005A7FB5" w:rsidRDefault="005A7FB5">
      <w:pPr>
        <w:jc w:val="both"/>
        <w:rPr>
          <w:sz w:val="26"/>
          <w:szCs w:val="26"/>
        </w:rPr>
      </w:pPr>
    </w:p>
    <w:p w14:paraId="45B86957" w14:textId="77777777" w:rsidR="005A7FB5" w:rsidRDefault="00FD0705">
      <w:pPr>
        <w:jc w:val="both"/>
        <w:rPr>
          <w:b/>
          <w:sz w:val="26"/>
          <w:szCs w:val="26"/>
        </w:rPr>
      </w:pPr>
      <w:r>
        <w:rPr>
          <w:b/>
          <w:sz w:val="26"/>
          <w:szCs w:val="26"/>
        </w:rPr>
        <w:t>УВАГА! Якщо двигун працював раніше короткого часу, дайте йому охолонути. Будьте обережні, щоб не торкатися цих частин.</w:t>
      </w:r>
    </w:p>
    <w:p w14:paraId="4EADF9FC" w14:textId="77777777" w:rsidR="005A7FB5" w:rsidRDefault="00FD0705">
      <w:pPr>
        <w:jc w:val="both"/>
        <w:rPr>
          <w:b/>
          <w:sz w:val="26"/>
          <w:szCs w:val="26"/>
        </w:rPr>
      </w:pPr>
      <w:r>
        <w:rPr>
          <w:b/>
          <w:sz w:val="26"/>
          <w:szCs w:val="26"/>
        </w:rPr>
        <w:t>Невідповідні свічки запалюванн</w:t>
      </w:r>
      <w:r>
        <w:rPr>
          <w:b/>
          <w:sz w:val="26"/>
          <w:szCs w:val="26"/>
        </w:rPr>
        <w:t>я можуть призвести до пошкодження двигуна.</w:t>
      </w:r>
    </w:p>
    <w:p w14:paraId="035C080D" w14:textId="77777777" w:rsidR="005A7FB5" w:rsidRDefault="00FD0705">
      <w:pPr>
        <w:jc w:val="both"/>
        <w:rPr>
          <w:sz w:val="26"/>
          <w:szCs w:val="26"/>
        </w:rPr>
      </w:pPr>
      <w:r>
        <w:rPr>
          <w:sz w:val="26"/>
          <w:szCs w:val="26"/>
        </w:rPr>
        <w:t>Для хорошої роботи свічка запалювання повинна мати правильний зазор і вільна від відкладень.</w:t>
      </w:r>
    </w:p>
    <w:p w14:paraId="7CAD837B" w14:textId="77777777" w:rsidR="005A7FB5" w:rsidRDefault="00FD0705">
      <w:pPr>
        <w:jc w:val="both"/>
        <w:rPr>
          <w:sz w:val="26"/>
          <w:szCs w:val="26"/>
        </w:rPr>
      </w:pPr>
      <w:r>
        <w:rPr>
          <w:sz w:val="26"/>
          <w:szCs w:val="26"/>
        </w:rPr>
        <w:t>1. Зніміть ковпачок зі свічки запалювання та видаліть будь-який бруд з області свічки запалювання (Мал. 9).</w:t>
      </w:r>
    </w:p>
    <w:p w14:paraId="2799FEB2" w14:textId="77777777" w:rsidR="005A7FB5" w:rsidRDefault="00FD0705">
      <w:pPr>
        <w:jc w:val="both"/>
        <w:rPr>
          <w:sz w:val="26"/>
          <w:szCs w:val="26"/>
        </w:rPr>
      </w:pPr>
      <w:r>
        <w:rPr>
          <w:sz w:val="26"/>
          <w:szCs w:val="26"/>
        </w:rPr>
        <w:t>2. Використовуйте свічковий ключ відповідного розміру, щоб вийняти свічку запалювання.</w:t>
      </w:r>
    </w:p>
    <w:p w14:paraId="59CCB3A0" w14:textId="77777777" w:rsidR="005A7FB5" w:rsidRDefault="00FD0705">
      <w:pPr>
        <w:jc w:val="both"/>
        <w:rPr>
          <w:sz w:val="26"/>
          <w:szCs w:val="26"/>
        </w:rPr>
      </w:pPr>
      <w:r>
        <w:rPr>
          <w:sz w:val="26"/>
          <w:szCs w:val="26"/>
        </w:rPr>
        <w:t>3. Огляньте свічку запалювання. Замініть його, якщо він пошко</w:t>
      </w:r>
      <w:r>
        <w:rPr>
          <w:sz w:val="26"/>
          <w:szCs w:val="26"/>
        </w:rPr>
        <w:t>джений, сильно забруднений, якщо ущільнювальна шайба в поганому стані або якщо електрод зношений.</w:t>
      </w:r>
    </w:p>
    <w:p w14:paraId="1D13ED79" w14:textId="77777777" w:rsidR="005A7FB5" w:rsidRDefault="00FD0705">
      <w:pPr>
        <w:jc w:val="both"/>
        <w:rPr>
          <w:sz w:val="26"/>
          <w:szCs w:val="26"/>
        </w:rPr>
      </w:pPr>
      <w:r>
        <w:rPr>
          <w:sz w:val="26"/>
          <w:szCs w:val="26"/>
        </w:rPr>
        <w:t>4. Виміряйте проміжок між електродами відповідним манометром. Правильний зазор вказано в Специфікаціях.</w:t>
      </w:r>
    </w:p>
    <w:p w14:paraId="208A0776" w14:textId="77777777" w:rsidR="005A7FB5" w:rsidRDefault="00FD0705">
      <w:pPr>
        <w:jc w:val="both"/>
        <w:rPr>
          <w:sz w:val="26"/>
          <w:szCs w:val="26"/>
        </w:rPr>
      </w:pPr>
      <w:r>
        <w:rPr>
          <w:sz w:val="26"/>
          <w:szCs w:val="26"/>
        </w:rPr>
        <w:t>Якщо необхідне регулювання, виправте зазор, обережно з</w:t>
      </w:r>
      <w:r>
        <w:rPr>
          <w:sz w:val="26"/>
          <w:szCs w:val="26"/>
        </w:rPr>
        <w:t>ігнувши бічний електрод.</w:t>
      </w:r>
    </w:p>
    <w:p w14:paraId="6A4CFECD" w14:textId="77777777" w:rsidR="005A7FB5" w:rsidRDefault="00FD0705">
      <w:pPr>
        <w:jc w:val="both"/>
        <w:rPr>
          <w:sz w:val="26"/>
          <w:szCs w:val="26"/>
        </w:rPr>
      </w:pPr>
      <w:r>
        <w:rPr>
          <w:sz w:val="26"/>
          <w:szCs w:val="26"/>
        </w:rPr>
        <w:t>5. Встановіть свічку запалювання обережно, вручну, щоб уникнути перехресної різьби.</w:t>
      </w:r>
    </w:p>
    <w:p w14:paraId="26D7DC82" w14:textId="77777777" w:rsidR="005A7FB5" w:rsidRDefault="00FD0705">
      <w:pPr>
        <w:jc w:val="both"/>
        <w:rPr>
          <w:sz w:val="26"/>
          <w:szCs w:val="26"/>
        </w:rPr>
      </w:pPr>
      <w:r>
        <w:rPr>
          <w:sz w:val="26"/>
          <w:szCs w:val="26"/>
        </w:rPr>
        <w:t>6. Після того, як свічка запалювання встановлена, затягніть свічковий ключ належного розміру, щоб стиснути шайбу.</w:t>
      </w:r>
    </w:p>
    <w:p w14:paraId="42333F7E" w14:textId="77777777" w:rsidR="005A7FB5" w:rsidRDefault="00FD0705">
      <w:pPr>
        <w:jc w:val="both"/>
        <w:rPr>
          <w:sz w:val="26"/>
          <w:szCs w:val="26"/>
        </w:rPr>
      </w:pPr>
      <w:r>
        <w:rPr>
          <w:sz w:val="26"/>
          <w:szCs w:val="26"/>
        </w:rPr>
        <w:t>7. Встановлюючи нову свічку запал</w:t>
      </w:r>
      <w:r>
        <w:rPr>
          <w:sz w:val="26"/>
          <w:szCs w:val="26"/>
        </w:rPr>
        <w:t>ювання, затягніть її на 1/2 оберту після посадки свічки, щоб стиснути шайбу.</w:t>
      </w:r>
    </w:p>
    <w:p w14:paraId="43179D90" w14:textId="77777777" w:rsidR="005A7FB5" w:rsidRDefault="00FD0705">
      <w:pPr>
        <w:jc w:val="both"/>
        <w:rPr>
          <w:sz w:val="26"/>
          <w:szCs w:val="26"/>
        </w:rPr>
      </w:pPr>
      <w:r>
        <w:rPr>
          <w:sz w:val="26"/>
          <w:szCs w:val="26"/>
        </w:rPr>
        <w:t>8. Встановлюючи оригінальну свічку запалювання, затягніть її на 1/8 - 1/4 обороту після того, як свічка сяде, щоб стиснути шайбу.</w:t>
      </w:r>
    </w:p>
    <w:p w14:paraId="7C048084" w14:textId="77777777" w:rsidR="005A7FB5" w:rsidRDefault="00FD0705">
      <w:pPr>
        <w:jc w:val="both"/>
        <w:rPr>
          <w:sz w:val="26"/>
          <w:szCs w:val="26"/>
        </w:rPr>
      </w:pPr>
      <w:r>
        <w:rPr>
          <w:sz w:val="26"/>
          <w:szCs w:val="26"/>
        </w:rPr>
        <w:t>9. Приєднайте ковпачок свічки до свічки запалюван</w:t>
      </w:r>
      <w:r>
        <w:rPr>
          <w:sz w:val="26"/>
          <w:szCs w:val="26"/>
        </w:rPr>
        <w:t>ня (Мал. 9).</w:t>
      </w:r>
    </w:p>
    <w:p w14:paraId="53C334AC" w14:textId="77777777" w:rsidR="005A7FB5" w:rsidRDefault="00FD0705">
      <w:pPr>
        <w:jc w:val="both"/>
        <w:rPr>
          <w:sz w:val="26"/>
          <w:szCs w:val="26"/>
        </w:rPr>
      </w:pPr>
      <w:r>
        <w:rPr>
          <w:sz w:val="26"/>
          <w:szCs w:val="26"/>
        </w:rPr>
        <w:t>Примітка: надмірне затягування свічки запалювання може пошкодити різьблення головки блоку циліндрів.</w:t>
      </w:r>
    </w:p>
    <w:p w14:paraId="02C899E8" w14:textId="77777777" w:rsidR="005A7FB5" w:rsidRDefault="005A7FB5">
      <w:pPr>
        <w:jc w:val="both"/>
        <w:rPr>
          <w:sz w:val="26"/>
          <w:szCs w:val="26"/>
        </w:rPr>
      </w:pPr>
    </w:p>
    <w:p w14:paraId="64C51094" w14:textId="77777777" w:rsidR="005A7FB5" w:rsidRDefault="00FD0705">
      <w:pPr>
        <w:jc w:val="both"/>
        <w:rPr>
          <w:b/>
          <w:sz w:val="26"/>
          <w:szCs w:val="26"/>
        </w:rPr>
      </w:pPr>
      <w:r>
        <w:rPr>
          <w:b/>
          <w:sz w:val="26"/>
          <w:szCs w:val="26"/>
        </w:rPr>
        <w:t>ГЛУШНИК</w:t>
      </w:r>
    </w:p>
    <w:p w14:paraId="7719D98D" w14:textId="77777777" w:rsidR="005A7FB5" w:rsidRDefault="00FD0705">
      <w:pPr>
        <w:jc w:val="both"/>
        <w:rPr>
          <w:sz w:val="26"/>
          <w:szCs w:val="26"/>
        </w:rPr>
      </w:pPr>
      <w:r>
        <w:rPr>
          <w:sz w:val="26"/>
          <w:szCs w:val="26"/>
        </w:rPr>
        <w:t>Дайте двигуну та вихлопній системі охолонути перед тим, як працювати.</w:t>
      </w:r>
    </w:p>
    <w:p w14:paraId="35BBFA9F" w14:textId="77777777" w:rsidR="005A7FB5" w:rsidRDefault="00FD0705">
      <w:pPr>
        <w:jc w:val="both"/>
        <w:rPr>
          <w:sz w:val="26"/>
          <w:szCs w:val="26"/>
        </w:rPr>
      </w:pPr>
      <w:r>
        <w:rPr>
          <w:sz w:val="26"/>
          <w:szCs w:val="26"/>
        </w:rPr>
        <w:t>• Видаліть накопичене сміття з області глушника та циліндра.</w:t>
      </w:r>
    </w:p>
    <w:p w14:paraId="078A7E1B" w14:textId="77777777" w:rsidR="005A7FB5" w:rsidRDefault="00FD0705">
      <w:pPr>
        <w:jc w:val="both"/>
        <w:rPr>
          <w:sz w:val="26"/>
          <w:szCs w:val="26"/>
        </w:rPr>
      </w:pPr>
      <w:r>
        <w:rPr>
          <w:sz w:val="26"/>
          <w:szCs w:val="26"/>
        </w:rPr>
        <w:t xml:space="preserve">• </w:t>
      </w:r>
      <w:r>
        <w:rPr>
          <w:sz w:val="26"/>
          <w:szCs w:val="26"/>
        </w:rPr>
        <w:t>Переконайтеся, що на глушнику немає тріщин, корозії чи інших пошкоджень.</w:t>
      </w:r>
    </w:p>
    <w:p w14:paraId="67148B34" w14:textId="77777777" w:rsidR="005A7FB5" w:rsidRDefault="00FD0705">
      <w:pPr>
        <w:jc w:val="both"/>
        <w:rPr>
          <w:sz w:val="26"/>
          <w:szCs w:val="26"/>
        </w:rPr>
      </w:pPr>
      <w:r>
        <w:rPr>
          <w:sz w:val="26"/>
          <w:szCs w:val="26"/>
        </w:rPr>
        <w:t>• Якщо вихлопна система обладнана іскрогасником, вона повинна бути чистою та пасивною. Знявши розрядник і видаливши грубий бруд, очистіть розрядник тонкою щіткою (наприклад, зубною) в</w:t>
      </w:r>
      <w:r>
        <w:rPr>
          <w:sz w:val="26"/>
          <w:szCs w:val="26"/>
        </w:rPr>
        <w:t>ід усіх відкладень. Після очищення знову зберіть його.</w:t>
      </w:r>
    </w:p>
    <w:p w14:paraId="1A2D28FA" w14:textId="77777777" w:rsidR="005A7FB5" w:rsidRDefault="005A7FB5">
      <w:pPr>
        <w:jc w:val="both"/>
        <w:rPr>
          <w:sz w:val="26"/>
          <w:szCs w:val="26"/>
        </w:rPr>
      </w:pPr>
    </w:p>
    <w:p w14:paraId="5189C58D" w14:textId="77777777" w:rsidR="005A7FB5" w:rsidRDefault="00FD0705">
      <w:pPr>
        <w:jc w:val="both"/>
        <w:rPr>
          <w:b/>
          <w:sz w:val="26"/>
          <w:szCs w:val="26"/>
        </w:rPr>
      </w:pPr>
      <w:r>
        <w:rPr>
          <w:b/>
          <w:sz w:val="26"/>
          <w:szCs w:val="26"/>
        </w:rPr>
        <w:t>ВУГЛЕЦЕВІ ВІДКЛАДЕННЯ</w:t>
      </w:r>
    </w:p>
    <w:p w14:paraId="2D6C9E0C" w14:textId="77777777" w:rsidR="005A7FB5" w:rsidRDefault="00FD0705">
      <w:pPr>
        <w:jc w:val="both"/>
        <w:rPr>
          <w:sz w:val="26"/>
          <w:szCs w:val="26"/>
        </w:rPr>
      </w:pPr>
      <w:r>
        <w:rPr>
          <w:sz w:val="26"/>
          <w:szCs w:val="26"/>
        </w:rPr>
        <w:t>Рекомендується кожні 100 – 300 годин роботи видаляти вугільні відкладення з циліндра, верхньої сторони поршня та клапанів в авторизованому сервісному центрі.</w:t>
      </w:r>
    </w:p>
    <w:p w14:paraId="3AF7F472" w14:textId="77777777" w:rsidR="005A7FB5" w:rsidRDefault="005A7FB5">
      <w:pPr>
        <w:jc w:val="both"/>
        <w:rPr>
          <w:sz w:val="26"/>
          <w:szCs w:val="26"/>
        </w:rPr>
      </w:pPr>
    </w:p>
    <w:p w14:paraId="55699B32" w14:textId="77777777" w:rsidR="005A7FB5" w:rsidRDefault="00FD0705">
      <w:pPr>
        <w:jc w:val="both"/>
        <w:rPr>
          <w:b/>
          <w:sz w:val="26"/>
          <w:szCs w:val="26"/>
        </w:rPr>
      </w:pPr>
      <w:r>
        <w:rPr>
          <w:b/>
          <w:sz w:val="26"/>
          <w:szCs w:val="26"/>
        </w:rPr>
        <w:t>ПАЛИВНА СИСТЕМА</w:t>
      </w:r>
    </w:p>
    <w:p w14:paraId="4F73A893" w14:textId="77777777" w:rsidR="005A7FB5" w:rsidRDefault="00FD0705">
      <w:pPr>
        <w:jc w:val="both"/>
        <w:rPr>
          <w:sz w:val="26"/>
          <w:szCs w:val="26"/>
        </w:rPr>
      </w:pPr>
      <w:r>
        <w:rPr>
          <w:sz w:val="26"/>
          <w:szCs w:val="26"/>
        </w:rPr>
        <w:t>УВА</w:t>
      </w:r>
      <w:r>
        <w:rPr>
          <w:sz w:val="26"/>
          <w:szCs w:val="26"/>
        </w:rPr>
        <w:t>ГА! Запасні частини паливної системи (пробки, шланги, баки, фільтри тощо) повинні відповідати оригінальним, інакше виникає небезпека пожежі.</w:t>
      </w:r>
    </w:p>
    <w:p w14:paraId="23170052" w14:textId="77777777" w:rsidR="005A7FB5" w:rsidRDefault="00FD0705">
      <w:pPr>
        <w:jc w:val="both"/>
        <w:rPr>
          <w:sz w:val="26"/>
          <w:szCs w:val="26"/>
        </w:rPr>
      </w:pPr>
      <w:r>
        <w:rPr>
          <w:sz w:val="26"/>
          <w:szCs w:val="26"/>
        </w:rPr>
        <w:t>• Регулярно перевіряйте стан паливних шлангів.</w:t>
      </w:r>
    </w:p>
    <w:p w14:paraId="4474195D" w14:textId="77777777" w:rsidR="005A7FB5" w:rsidRDefault="00FD0705">
      <w:pPr>
        <w:jc w:val="both"/>
        <w:rPr>
          <w:sz w:val="26"/>
          <w:szCs w:val="26"/>
        </w:rPr>
      </w:pPr>
      <w:r>
        <w:rPr>
          <w:sz w:val="26"/>
          <w:szCs w:val="26"/>
        </w:rPr>
        <w:t>• Замінюйте паливний шланг кожні 2 роки. Якщо паливо витікає з палив</w:t>
      </w:r>
      <w:r>
        <w:rPr>
          <w:sz w:val="26"/>
          <w:szCs w:val="26"/>
        </w:rPr>
        <w:t>ного шланга, негайно замінити паливний шланг.</w:t>
      </w:r>
    </w:p>
    <w:p w14:paraId="34FDDAE1" w14:textId="77777777" w:rsidR="005A7FB5" w:rsidRDefault="005A7FB5">
      <w:pPr>
        <w:jc w:val="both"/>
        <w:rPr>
          <w:sz w:val="26"/>
          <w:szCs w:val="26"/>
        </w:rPr>
      </w:pPr>
    </w:p>
    <w:p w14:paraId="09C2B844" w14:textId="77777777" w:rsidR="005A7FB5" w:rsidRDefault="00FD0705">
      <w:pPr>
        <w:jc w:val="both"/>
        <w:rPr>
          <w:b/>
          <w:sz w:val="26"/>
          <w:szCs w:val="26"/>
        </w:rPr>
      </w:pPr>
      <w:r>
        <w:rPr>
          <w:b/>
          <w:sz w:val="26"/>
          <w:szCs w:val="26"/>
        </w:rPr>
        <w:t>РЕГУЛЮВАННЯ ДВИГУНА</w:t>
      </w:r>
    </w:p>
    <w:p w14:paraId="0E23C9F8" w14:textId="77777777" w:rsidR="005A7FB5" w:rsidRDefault="00FD0705">
      <w:pPr>
        <w:jc w:val="both"/>
        <w:rPr>
          <w:b/>
          <w:sz w:val="26"/>
          <w:szCs w:val="26"/>
        </w:rPr>
      </w:pPr>
      <w:r>
        <w:rPr>
          <w:b/>
          <w:sz w:val="26"/>
          <w:szCs w:val="26"/>
        </w:rPr>
        <w:t>УВАГА! Ні в якому разі не змінюйте номінальну швидкість двигуна (з боку карбюратора або з боку регулятора).</w:t>
      </w:r>
    </w:p>
    <w:p w14:paraId="0E07EA97" w14:textId="77777777" w:rsidR="005A7FB5" w:rsidRDefault="00FD0705">
      <w:pPr>
        <w:jc w:val="both"/>
        <w:rPr>
          <w:sz w:val="26"/>
          <w:szCs w:val="26"/>
        </w:rPr>
      </w:pPr>
      <w:r>
        <w:rPr>
          <w:sz w:val="26"/>
          <w:szCs w:val="26"/>
        </w:rPr>
        <w:t>Ваш двигун був налаштований на заводі. У разі будь-якої зміни налаштувань двигуна</w:t>
      </w:r>
      <w:r>
        <w:rPr>
          <w:sz w:val="26"/>
          <w:szCs w:val="26"/>
        </w:rPr>
        <w:t xml:space="preserve"> гарантія буде анульована. Якщо необхідна додаткова настройка (наприклад, для великої висоти), зверніться до авторизованого сервісного центру!</w:t>
      </w:r>
    </w:p>
    <w:p w14:paraId="60BF5EDF" w14:textId="77777777" w:rsidR="005A7FB5" w:rsidRDefault="005A7FB5">
      <w:pPr>
        <w:jc w:val="both"/>
        <w:rPr>
          <w:b/>
          <w:sz w:val="26"/>
          <w:szCs w:val="26"/>
        </w:rPr>
      </w:pPr>
    </w:p>
    <w:p w14:paraId="28A77DCF" w14:textId="77777777" w:rsidR="005A7FB5" w:rsidRDefault="00FD0705">
      <w:pPr>
        <w:jc w:val="both"/>
        <w:rPr>
          <w:b/>
          <w:sz w:val="26"/>
          <w:szCs w:val="26"/>
        </w:rPr>
      </w:pPr>
      <w:r>
        <w:rPr>
          <w:b/>
          <w:sz w:val="26"/>
          <w:szCs w:val="26"/>
        </w:rPr>
        <w:t>ЗАМІНА РОЛИКІВ</w:t>
      </w:r>
    </w:p>
    <w:p w14:paraId="3C923E26" w14:textId="77777777" w:rsidR="005A7FB5" w:rsidRDefault="00FD0705">
      <w:pPr>
        <w:jc w:val="both"/>
        <w:rPr>
          <w:sz w:val="26"/>
          <w:szCs w:val="26"/>
        </w:rPr>
      </w:pPr>
      <w:r>
        <w:rPr>
          <w:sz w:val="26"/>
          <w:szCs w:val="26"/>
        </w:rPr>
        <w:t>Машина може бути оснащена дротяним або лезовим роликом.</w:t>
      </w:r>
    </w:p>
    <w:p w14:paraId="51670A60" w14:textId="77777777" w:rsidR="005A7FB5" w:rsidRDefault="00FD0705">
      <w:pPr>
        <w:jc w:val="both"/>
        <w:rPr>
          <w:sz w:val="26"/>
          <w:szCs w:val="26"/>
        </w:rPr>
      </w:pPr>
      <w:r>
        <w:rPr>
          <w:sz w:val="26"/>
          <w:szCs w:val="26"/>
        </w:rPr>
        <w:t>Завжди використовуйте лише оригінальні ролики відповідно до рекомендацій виробника. Функціональність, продуктивність і безпека не можуть бути гарантовані при використанні інших роликів.</w:t>
      </w:r>
    </w:p>
    <w:p w14:paraId="7905E528" w14:textId="77777777" w:rsidR="005A7FB5" w:rsidRDefault="005A7FB5">
      <w:pPr>
        <w:jc w:val="both"/>
        <w:rPr>
          <w:sz w:val="26"/>
          <w:szCs w:val="26"/>
        </w:rPr>
      </w:pPr>
    </w:p>
    <w:p w14:paraId="72351907" w14:textId="77777777" w:rsidR="005A7FB5" w:rsidRDefault="00FD0705">
      <w:pPr>
        <w:jc w:val="both"/>
        <w:rPr>
          <w:b/>
          <w:sz w:val="26"/>
          <w:szCs w:val="26"/>
        </w:rPr>
      </w:pPr>
      <w:r>
        <w:rPr>
          <w:b/>
          <w:sz w:val="26"/>
          <w:szCs w:val="26"/>
        </w:rPr>
        <w:t>УВАГА! Завжди</w:t>
      </w:r>
      <w:r>
        <w:rPr>
          <w:b/>
          <w:sz w:val="26"/>
          <w:szCs w:val="26"/>
        </w:rPr>
        <w:t xml:space="preserve"> надягайте робочі рукавички під час роботи з роликом і його заміни.</w:t>
      </w:r>
    </w:p>
    <w:p w14:paraId="7A0E1827" w14:textId="77777777" w:rsidR="005A7FB5" w:rsidRDefault="005A7FB5">
      <w:pPr>
        <w:jc w:val="both"/>
        <w:rPr>
          <w:b/>
          <w:sz w:val="26"/>
          <w:szCs w:val="26"/>
        </w:rPr>
      </w:pPr>
    </w:p>
    <w:p w14:paraId="09C17EB1" w14:textId="77777777" w:rsidR="005A7FB5" w:rsidRDefault="00FD0705">
      <w:pPr>
        <w:jc w:val="both"/>
        <w:rPr>
          <w:sz w:val="26"/>
          <w:szCs w:val="26"/>
        </w:rPr>
      </w:pPr>
      <w:r>
        <w:rPr>
          <w:sz w:val="26"/>
          <w:szCs w:val="26"/>
        </w:rPr>
        <w:t>1. Якщо машина працювала до того, як знадобилася заміна, дайте їй повністю охолонути.</w:t>
      </w:r>
    </w:p>
    <w:p w14:paraId="5F25FCC7" w14:textId="77777777" w:rsidR="005A7FB5" w:rsidRDefault="00FD0705">
      <w:pPr>
        <w:jc w:val="both"/>
        <w:rPr>
          <w:sz w:val="26"/>
          <w:szCs w:val="26"/>
        </w:rPr>
      </w:pPr>
      <w:r>
        <w:rPr>
          <w:sz w:val="26"/>
          <w:szCs w:val="26"/>
        </w:rPr>
        <w:t>2. Захистіть двигун від не навмисного запуску, витягнувши клему свічки запалювання.</w:t>
      </w:r>
    </w:p>
    <w:p w14:paraId="4F5F4C23" w14:textId="77777777" w:rsidR="005A7FB5" w:rsidRDefault="00FD0705">
      <w:pPr>
        <w:jc w:val="both"/>
        <w:rPr>
          <w:sz w:val="26"/>
          <w:szCs w:val="26"/>
        </w:rPr>
      </w:pPr>
      <w:r>
        <w:rPr>
          <w:sz w:val="26"/>
          <w:szCs w:val="26"/>
        </w:rPr>
        <w:t>3. Зніміть збірни</w:t>
      </w:r>
      <w:r>
        <w:rPr>
          <w:sz w:val="26"/>
          <w:szCs w:val="26"/>
        </w:rPr>
        <w:t>й кошик. (Якщо встановлено)</w:t>
      </w:r>
    </w:p>
    <w:p w14:paraId="15F8BF7F" w14:textId="77777777" w:rsidR="005A7FB5" w:rsidRDefault="00FD0705">
      <w:pPr>
        <w:jc w:val="both"/>
        <w:rPr>
          <w:sz w:val="26"/>
          <w:szCs w:val="26"/>
        </w:rPr>
      </w:pPr>
      <w:r>
        <w:rPr>
          <w:sz w:val="26"/>
          <w:szCs w:val="26"/>
        </w:rPr>
        <w:t>4. Аспіруйте бензин.</w:t>
      </w:r>
    </w:p>
    <w:p w14:paraId="02D72A61" w14:textId="77777777" w:rsidR="005A7FB5" w:rsidRDefault="00FD0705">
      <w:pPr>
        <w:jc w:val="both"/>
        <w:rPr>
          <w:sz w:val="26"/>
          <w:szCs w:val="26"/>
        </w:rPr>
      </w:pPr>
      <w:r>
        <w:rPr>
          <w:sz w:val="26"/>
          <w:szCs w:val="26"/>
        </w:rPr>
        <w:t>5. Нахиліть машину так, щоб свічка запалювання двигуна була спрямована вгору, або злийте масло.</w:t>
      </w:r>
    </w:p>
    <w:p w14:paraId="13818A68" w14:textId="77777777" w:rsidR="005A7FB5" w:rsidRDefault="00FD0705">
      <w:pPr>
        <w:jc w:val="both"/>
        <w:rPr>
          <w:sz w:val="26"/>
          <w:szCs w:val="26"/>
        </w:rPr>
      </w:pPr>
      <w:r>
        <w:rPr>
          <w:sz w:val="26"/>
          <w:szCs w:val="26"/>
        </w:rPr>
        <w:t>Примітка: якщо ви нахилите</w:t>
      </w:r>
      <w:r>
        <w:rPr>
          <w:sz w:val="26"/>
          <w:szCs w:val="26"/>
        </w:rPr>
        <w:t xml:space="preserve"> машину будь-яким іншим способом, де є масло, воно може потекти в циліндр або впускний отвір двигуна. Тоді машинка не заведеться!</w:t>
      </w:r>
    </w:p>
    <w:p w14:paraId="6BA76FFA" w14:textId="77777777" w:rsidR="005A7FB5" w:rsidRDefault="00FD0705">
      <w:pPr>
        <w:jc w:val="both"/>
        <w:rPr>
          <w:sz w:val="26"/>
          <w:szCs w:val="26"/>
        </w:rPr>
      </w:pPr>
      <w:r>
        <w:rPr>
          <w:sz w:val="26"/>
          <w:szCs w:val="26"/>
        </w:rPr>
        <w:t>6. З правого боку спочатку відкрутіть два верхні болти з корпусу ролика та зніміть корпус підшипника.</w:t>
      </w:r>
    </w:p>
    <w:p w14:paraId="117FC382" w14:textId="77777777" w:rsidR="005A7FB5" w:rsidRDefault="00FD0705">
      <w:pPr>
        <w:jc w:val="both"/>
        <w:rPr>
          <w:sz w:val="26"/>
          <w:szCs w:val="26"/>
        </w:rPr>
      </w:pPr>
      <w:r>
        <w:rPr>
          <w:sz w:val="26"/>
          <w:szCs w:val="26"/>
        </w:rPr>
        <w:t xml:space="preserve">7. Потім відкрутіть два </w:t>
      </w:r>
      <w:r>
        <w:rPr>
          <w:sz w:val="26"/>
          <w:szCs w:val="26"/>
        </w:rPr>
        <w:t>нижні болти та зніміть роликову тягу (Мал. 10).</w:t>
      </w:r>
    </w:p>
    <w:p w14:paraId="6D7C051A" w14:textId="77777777" w:rsidR="005A7FB5" w:rsidRDefault="00FD0705">
      <w:pPr>
        <w:jc w:val="both"/>
        <w:rPr>
          <w:sz w:val="26"/>
          <w:szCs w:val="26"/>
        </w:rPr>
      </w:pPr>
      <w:r>
        <w:rPr>
          <w:sz w:val="26"/>
          <w:szCs w:val="26"/>
        </w:rPr>
        <w:t>8. Візьміть валик і потягніть його (до розібраних частин), щоб висунути.</w:t>
      </w:r>
    </w:p>
    <w:p w14:paraId="49DC9D19" w14:textId="77777777" w:rsidR="005A7FB5" w:rsidRDefault="00FD0705">
      <w:pPr>
        <w:jc w:val="both"/>
        <w:rPr>
          <w:sz w:val="26"/>
          <w:szCs w:val="26"/>
        </w:rPr>
      </w:pPr>
      <w:r>
        <w:rPr>
          <w:sz w:val="26"/>
          <w:szCs w:val="26"/>
        </w:rPr>
        <w:t>9. Вставте новий ролик у фланець багатокутником так, щоб він повністю в нього входив (рис. 11).</w:t>
      </w:r>
    </w:p>
    <w:p w14:paraId="2F839C3A" w14:textId="77777777" w:rsidR="005A7FB5" w:rsidRDefault="00FD0705">
      <w:pPr>
        <w:jc w:val="both"/>
        <w:rPr>
          <w:sz w:val="26"/>
          <w:szCs w:val="26"/>
        </w:rPr>
      </w:pPr>
      <w:r>
        <w:rPr>
          <w:sz w:val="26"/>
          <w:szCs w:val="26"/>
        </w:rPr>
        <w:t>10. Посуньте кришку (вгору) і закріпити</w:t>
      </w:r>
      <w:r>
        <w:rPr>
          <w:sz w:val="26"/>
          <w:szCs w:val="26"/>
        </w:rPr>
        <w:t xml:space="preserve"> її двома нижніми болтами. Не затягуйте болти. 11. Приєднайте корпус підшипника та закріпіть його двома болтами.</w:t>
      </w:r>
    </w:p>
    <w:p w14:paraId="670D363C" w14:textId="77777777" w:rsidR="005A7FB5" w:rsidRDefault="00FD0705">
      <w:pPr>
        <w:jc w:val="both"/>
        <w:rPr>
          <w:sz w:val="26"/>
          <w:szCs w:val="26"/>
        </w:rPr>
      </w:pPr>
      <w:r>
        <w:rPr>
          <w:sz w:val="26"/>
          <w:szCs w:val="26"/>
        </w:rPr>
        <w:t>12. Перевірте правильність посадки ролика та затягніть усі чотири болти.</w:t>
      </w:r>
    </w:p>
    <w:p w14:paraId="00E67B7C" w14:textId="77777777" w:rsidR="005A7FB5" w:rsidRDefault="005A7FB5">
      <w:pPr>
        <w:jc w:val="both"/>
        <w:rPr>
          <w:sz w:val="26"/>
          <w:szCs w:val="26"/>
        </w:rPr>
      </w:pPr>
    </w:p>
    <w:p w14:paraId="251BF5CD" w14:textId="77777777" w:rsidR="005A7FB5" w:rsidRDefault="00FD0705">
      <w:pPr>
        <w:jc w:val="both"/>
        <w:rPr>
          <w:sz w:val="26"/>
          <w:szCs w:val="26"/>
        </w:rPr>
      </w:pPr>
      <w:r>
        <w:rPr>
          <w:sz w:val="26"/>
          <w:szCs w:val="26"/>
        </w:rPr>
        <w:t>ОЧИЩЕННЯ</w:t>
      </w:r>
    </w:p>
    <w:p w14:paraId="3CB18454" w14:textId="77777777" w:rsidR="005A7FB5" w:rsidRDefault="00FD0705">
      <w:pPr>
        <w:jc w:val="both"/>
        <w:rPr>
          <w:sz w:val="26"/>
          <w:szCs w:val="26"/>
        </w:rPr>
      </w:pPr>
      <w:r>
        <w:rPr>
          <w:sz w:val="26"/>
          <w:szCs w:val="26"/>
        </w:rPr>
        <w:t>ОБЕРЕЖНО! Не промивайте шланг двигуна. Вода може пошкодити д</w:t>
      </w:r>
      <w:r>
        <w:rPr>
          <w:sz w:val="26"/>
          <w:szCs w:val="26"/>
        </w:rPr>
        <w:t>вигун або забруднити паливну систему</w:t>
      </w:r>
    </w:p>
    <w:p w14:paraId="012E5B1B" w14:textId="77777777" w:rsidR="005A7FB5" w:rsidRDefault="00FD0705">
      <w:pPr>
        <w:jc w:val="both"/>
        <w:rPr>
          <w:sz w:val="26"/>
          <w:szCs w:val="26"/>
        </w:rPr>
      </w:pPr>
      <w:r>
        <w:rPr>
          <w:sz w:val="26"/>
          <w:szCs w:val="26"/>
        </w:rPr>
        <w:t>• Ретельно очищайте машину після кожного використання.</w:t>
      </w:r>
    </w:p>
    <w:p w14:paraId="6A69C8AA" w14:textId="77777777" w:rsidR="005A7FB5" w:rsidRDefault="00FD0705">
      <w:pPr>
        <w:jc w:val="both"/>
        <w:rPr>
          <w:sz w:val="26"/>
          <w:szCs w:val="26"/>
        </w:rPr>
      </w:pPr>
      <w:r>
        <w:rPr>
          <w:sz w:val="26"/>
          <w:szCs w:val="26"/>
        </w:rPr>
        <w:t>• Якщо двигун працював, дайте йому охолонути щонайменше півгодини перед чищенням.</w:t>
      </w:r>
    </w:p>
    <w:p w14:paraId="774401E4" w14:textId="77777777" w:rsidR="005A7FB5" w:rsidRDefault="00FD0705">
      <w:pPr>
        <w:jc w:val="both"/>
        <w:rPr>
          <w:sz w:val="26"/>
          <w:szCs w:val="26"/>
        </w:rPr>
      </w:pPr>
      <w:r>
        <w:rPr>
          <w:sz w:val="26"/>
          <w:szCs w:val="26"/>
        </w:rPr>
        <w:t>• Очистіть усі зовнішні поверхні.</w:t>
      </w:r>
    </w:p>
    <w:p w14:paraId="07096EDC" w14:textId="77777777" w:rsidR="005A7FB5" w:rsidRDefault="00FD0705">
      <w:pPr>
        <w:jc w:val="both"/>
        <w:rPr>
          <w:sz w:val="26"/>
          <w:szCs w:val="26"/>
        </w:rPr>
      </w:pPr>
      <w:r>
        <w:rPr>
          <w:sz w:val="26"/>
          <w:szCs w:val="26"/>
        </w:rPr>
        <w:t>• Протріть поверхню машини та кришку двигуна сух</w:t>
      </w:r>
      <w:r>
        <w:rPr>
          <w:sz w:val="26"/>
          <w:szCs w:val="26"/>
        </w:rPr>
        <w:t>ою тканиною.</w:t>
      </w:r>
    </w:p>
    <w:p w14:paraId="0FEE981C" w14:textId="77777777" w:rsidR="005A7FB5" w:rsidRDefault="00FD0705">
      <w:pPr>
        <w:jc w:val="both"/>
        <w:rPr>
          <w:sz w:val="26"/>
          <w:szCs w:val="26"/>
        </w:rPr>
      </w:pPr>
      <w:r>
        <w:rPr>
          <w:sz w:val="26"/>
          <w:szCs w:val="26"/>
        </w:rPr>
        <w:t>• Ніколи не використовуйте для очищення агресивні миючі засоби або розчинники.</w:t>
      </w:r>
    </w:p>
    <w:p w14:paraId="4F4E27C3" w14:textId="77777777" w:rsidR="005A7FB5" w:rsidRDefault="00FD0705">
      <w:pPr>
        <w:jc w:val="both"/>
        <w:rPr>
          <w:sz w:val="26"/>
          <w:szCs w:val="26"/>
        </w:rPr>
      </w:pPr>
      <w:r>
        <w:rPr>
          <w:sz w:val="26"/>
          <w:szCs w:val="26"/>
        </w:rPr>
        <w:t>• Якщо будь-яка з частин машини очищається водою або вологою тканиною тощо, вона повинна бути повністю сухою.</w:t>
      </w:r>
    </w:p>
    <w:p w14:paraId="04584986" w14:textId="77777777" w:rsidR="005A7FB5" w:rsidRDefault="00FD0705">
      <w:pPr>
        <w:jc w:val="both"/>
        <w:rPr>
          <w:sz w:val="26"/>
          <w:szCs w:val="26"/>
        </w:rPr>
      </w:pPr>
      <w:r>
        <w:rPr>
          <w:sz w:val="26"/>
          <w:szCs w:val="26"/>
        </w:rPr>
        <w:t>• Потенційне пошкодження деталей через корозію не може</w:t>
      </w:r>
      <w:r>
        <w:rPr>
          <w:sz w:val="26"/>
          <w:szCs w:val="26"/>
        </w:rPr>
        <w:t xml:space="preserve"> бути оцінено як виробничий дефект або дефект матеріалу.</w:t>
      </w:r>
    </w:p>
    <w:p w14:paraId="4A093973" w14:textId="77777777" w:rsidR="005A7FB5" w:rsidRDefault="00FD0705">
      <w:pPr>
        <w:jc w:val="both"/>
        <w:rPr>
          <w:sz w:val="26"/>
          <w:szCs w:val="26"/>
        </w:rPr>
      </w:pPr>
      <w:r>
        <w:rPr>
          <w:sz w:val="26"/>
          <w:szCs w:val="26"/>
        </w:rPr>
        <w:t>• Протріть поверхню машини та двигун сухою тканиною.</w:t>
      </w:r>
    </w:p>
    <w:p w14:paraId="5EEDCB37" w14:textId="77777777" w:rsidR="005A7FB5" w:rsidRDefault="00FD0705">
      <w:pPr>
        <w:jc w:val="both"/>
        <w:rPr>
          <w:sz w:val="26"/>
          <w:szCs w:val="26"/>
        </w:rPr>
      </w:pPr>
      <w:r>
        <w:rPr>
          <w:sz w:val="26"/>
          <w:szCs w:val="26"/>
        </w:rPr>
        <w:t>• Відремонтуйте будь-яку пошкоджену фарбу та покрийте інші ділянки, які можуть ржавіти, легкою плівкою масла.</w:t>
      </w:r>
    </w:p>
    <w:p w14:paraId="6399E009" w14:textId="77777777" w:rsidR="005A7FB5" w:rsidRDefault="005A7FB5">
      <w:pPr>
        <w:jc w:val="both"/>
        <w:rPr>
          <w:sz w:val="26"/>
          <w:szCs w:val="26"/>
        </w:rPr>
      </w:pPr>
    </w:p>
    <w:p w14:paraId="2134980E" w14:textId="77777777" w:rsidR="005A7FB5" w:rsidRDefault="00FD0705">
      <w:pPr>
        <w:jc w:val="both"/>
        <w:rPr>
          <w:b/>
          <w:sz w:val="26"/>
          <w:szCs w:val="26"/>
        </w:rPr>
      </w:pPr>
      <w:r>
        <w:rPr>
          <w:b/>
          <w:sz w:val="26"/>
          <w:szCs w:val="26"/>
        </w:rPr>
        <w:t>ЗБЕРІГАННЯ</w:t>
      </w:r>
    </w:p>
    <w:p w14:paraId="79BA224E" w14:textId="77777777" w:rsidR="005A7FB5" w:rsidRDefault="00FD0705">
      <w:pPr>
        <w:jc w:val="both"/>
        <w:rPr>
          <w:b/>
          <w:sz w:val="26"/>
          <w:szCs w:val="26"/>
        </w:rPr>
      </w:pPr>
      <w:r>
        <w:rPr>
          <w:b/>
          <w:sz w:val="26"/>
          <w:szCs w:val="26"/>
        </w:rPr>
        <w:t>ПЕРЕД ЗБЕРІГАННЯМ ОЧИСТИТЬ МАШИНУ ВІДПОВІДНО ДО ПАРАГРАФУ ТЕХНІЧНЕ ОБСЛУГОВУВАННЯ / ОЧИЩЕННЯ.</w:t>
      </w:r>
    </w:p>
    <w:p w14:paraId="74C306A4" w14:textId="77777777" w:rsidR="005A7FB5" w:rsidRDefault="00FD0705">
      <w:pPr>
        <w:jc w:val="both"/>
        <w:rPr>
          <w:b/>
          <w:sz w:val="26"/>
          <w:szCs w:val="26"/>
        </w:rPr>
      </w:pPr>
      <w:r>
        <w:rPr>
          <w:b/>
          <w:sz w:val="26"/>
          <w:szCs w:val="26"/>
        </w:rPr>
        <w:t>УВАГА!Зберігайте цю машину в місці, де в</w:t>
      </w:r>
      <w:r>
        <w:rPr>
          <w:b/>
          <w:sz w:val="26"/>
          <w:szCs w:val="26"/>
        </w:rPr>
        <w:t>ипари палива не можуть бути недоступні для відкритого вогню або іскор. Перед тривалим зберіганням дайте паливу висохнути. Перед зберіганням завжди дайте машині охолонути.</w:t>
      </w:r>
    </w:p>
    <w:p w14:paraId="78E2A89A" w14:textId="77777777" w:rsidR="005A7FB5" w:rsidRDefault="00FD0705">
      <w:pPr>
        <w:jc w:val="both"/>
        <w:rPr>
          <w:sz w:val="26"/>
          <w:szCs w:val="26"/>
        </w:rPr>
      </w:pPr>
      <w:r>
        <w:rPr>
          <w:sz w:val="26"/>
          <w:szCs w:val="26"/>
        </w:rPr>
        <w:t>• Зберігайте машину в сухому, чистому та захищеному від морозу місці, недоступному дл</w:t>
      </w:r>
      <w:r>
        <w:rPr>
          <w:sz w:val="26"/>
          <w:szCs w:val="26"/>
        </w:rPr>
        <w:t>я сторонніх осіб.</w:t>
      </w:r>
    </w:p>
    <w:p w14:paraId="2A6B12DC" w14:textId="77777777" w:rsidR="005A7FB5" w:rsidRDefault="00FD0705">
      <w:pPr>
        <w:jc w:val="both"/>
        <w:rPr>
          <w:sz w:val="26"/>
          <w:szCs w:val="26"/>
        </w:rPr>
      </w:pPr>
      <w:r>
        <w:rPr>
          <w:sz w:val="26"/>
          <w:szCs w:val="26"/>
        </w:rPr>
        <w:t>• Замініть зношені або пошкоджені частини для безпеки. Використовуйте тільки оригінальні запчастини.</w:t>
      </w:r>
    </w:p>
    <w:p w14:paraId="68BF3F96" w14:textId="77777777" w:rsidR="005A7FB5" w:rsidRDefault="00FD0705">
      <w:pPr>
        <w:jc w:val="both"/>
        <w:rPr>
          <w:sz w:val="26"/>
          <w:szCs w:val="26"/>
        </w:rPr>
      </w:pPr>
      <w:r>
        <w:rPr>
          <w:sz w:val="26"/>
          <w:szCs w:val="26"/>
        </w:rPr>
        <w:t>• Якщо можливо, уникайте місць зберігання з високою вологістю, оскільки це сприяє утворенню іржі та корозії.</w:t>
      </w:r>
    </w:p>
    <w:p w14:paraId="0BF74A24" w14:textId="77777777" w:rsidR="005A7FB5" w:rsidRDefault="00FD0705">
      <w:pPr>
        <w:jc w:val="both"/>
        <w:rPr>
          <w:sz w:val="26"/>
          <w:szCs w:val="26"/>
        </w:rPr>
      </w:pPr>
      <w:r>
        <w:rPr>
          <w:sz w:val="26"/>
          <w:szCs w:val="26"/>
        </w:rPr>
        <w:t>• Якщо в паливному баку є бе</w:t>
      </w:r>
      <w:r>
        <w:rPr>
          <w:sz w:val="26"/>
          <w:szCs w:val="26"/>
        </w:rPr>
        <w:t>нзин, залиште паливний кран у положенні ВИМКНЕНО (якщо машина ним обладнана).</w:t>
      </w:r>
    </w:p>
    <w:p w14:paraId="28E40917" w14:textId="77777777" w:rsidR="005A7FB5" w:rsidRDefault="00FD0705">
      <w:pPr>
        <w:jc w:val="both"/>
        <w:rPr>
          <w:sz w:val="26"/>
          <w:szCs w:val="26"/>
        </w:rPr>
      </w:pPr>
      <w:r>
        <w:rPr>
          <w:sz w:val="26"/>
          <w:szCs w:val="26"/>
        </w:rPr>
        <w:t>• Зберігайте двигун у рівному стані. Нахил може призвести до витоку палива або масла.</w:t>
      </w:r>
    </w:p>
    <w:p w14:paraId="4F3D922B" w14:textId="77777777" w:rsidR="005A7FB5" w:rsidRDefault="00FD0705">
      <w:pPr>
        <w:jc w:val="both"/>
        <w:rPr>
          <w:sz w:val="26"/>
          <w:szCs w:val="26"/>
        </w:rPr>
      </w:pPr>
      <w:r>
        <w:rPr>
          <w:sz w:val="26"/>
          <w:szCs w:val="26"/>
        </w:rPr>
        <w:t>• Коли двигун і вихлопна система охолонуть, накрийте двигун, щоб уникнути пилу. Гарячий двиг</w:t>
      </w:r>
      <w:r>
        <w:rPr>
          <w:sz w:val="26"/>
          <w:szCs w:val="26"/>
        </w:rPr>
        <w:t>ун і вихлопна система можуть спалахнути або розплавити деякі матеріали.</w:t>
      </w:r>
    </w:p>
    <w:p w14:paraId="081D5B29" w14:textId="77777777" w:rsidR="005A7FB5" w:rsidRDefault="00FD0705">
      <w:pPr>
        <w:jc w:val="both"/>
        <w:rPr>
          <w:sz w:val="26"/>
          <w:szCs w:val="26"/>
        </w:rPr>
      </w:pPr>
      <w:r>
        <w:rPr>
          <w:sz w:val="26"/>
          <w:szCs w:val="26"/>
        </w:rPr>
        <w:t>• Не використовуйте листовий пластик як пилозахисну кришку. Непориста кришка затримує вологу навколо двигуна, сприяючи іржі та корозії.</w:t>
      </w:r>
    </w:p>
    <w:p w14:paraId="693ED7B5" w14:textId="77777777" w:rsidR="005A7FB5" w:rsidRDefault="00FD0705">
      <w:pPr>
        <w:jc w:val="both"/>
        <w:rPr>
          <w:sz w:val="26"/>
          <w:szCs w:val="26"/>
        </w:rPr>
      </w:pPr>
      <w:r>
        <w:rPr>
          <w:sz w:val="26"/>
          <w:szCs w:val="26"/>
        </w:rPr>
        <w:t>8. Візьміть валик і потягніть його (до розібрани</w:t>
      </w:r>
      <w:r>
        <w:rPr>
          <w:sz w:val="26"/>
          <w:szCs w:val="26"/>
        </w:rPr>
        <w:t>х частин), щоб висунути.</w:t>
      </w:r>
    </w:p>
    <w:p w14:paraId="2AE63437" w14:textId="77777777" w:rsidR="005A7FB5" w:rsidRDefault="00FD0705">
      <w:pPr>
        <w:jc w:val="both"/>
        <w:rPr>
          <w:sz w:val="26"/>
          <w:szCs w:val="26"/>
        </w:rPr>
      </w:pPr>
      <w:r>
        <w:rPr>
          <w:sz w:val="26"/>
          <w:szCs w:val="26"/>
        </w:rPr>
        <w:t>9. Вставте новий ролик у фланець багатокутником так, щоб він повністю в нього входив (мал 11).</w:t>
      </w:r>
    </w:p>
    <w:p w14:paraId="5C6DE650" w14:textId="77777777" w:rsidR="005A7FB5" w:rsidRDefault="00FD0705">
      <w:pPr>
        <w:jc w:val="both"/>
        <w:rPr>
          <w:sz w:val="26"/>
          <w:szCs w:val="26"/>
        </w:rPr>
      </w:pPr>
      <w:r>
        <w:rPr>
          <w:sz w:val="26"/>
          <w:szCs w:val="26"/>
        </w:rPr>
        <w:t>10. Посуньте кришку (вгору) і закріпити її двома нижніми болтами. Не затягуйте болти. 11. Приєднайте корпус підшипника та закріпіть його</w:t>
      </w:r>
      <w:r>
        <w:rPr>
          <w:sz w:val="26"/>
          <w:szCs w:val="26"/>
        </w:rPr>
        <w:t xml:space="preserve"> двома болтами.</w:t>
      </w:r>
    </w:p>
    <w:p w14:paraId="7F297E13" w14:textId="77777777" w:rsidR="005A7FB5" w:rsidRDefault="00FD0705">
      <w:pPr>
        <w:jc w:val="both"/>
        <w:rPr>
          <w:sz w:val="26"/>
          <w:szCs w:val="26"/>
        </w:rPr>
      </w:pPr>
      <w:r>
        <w:rPr>
          <w:sz w:val="26"/>
          <w:szCs w:val="26"/>
        </w:rPr>
        <w:t>12. Перевірте правильність посадки ролика та затягніть усі чотири болти.</w:t>
      </w:r>
    </w:p>
    <w:p w14:paraId="75D69822" w14:textId="77777777" w:rsidR="005A7FB5" w:rsidRDefault="005A7FB5">
      <w:pPr>
        <w:jc w:val="both"/>
        <w:rPr>
          <w:sz w:val="26"/>
          <w:szCs w:val="26"/>
        </w:rPr>
      </w:pPr>
    </w:p>
    <w:p w14:paraId="44974CA8" w14:textId="77777777" w:rsidR="005A7FB5" w:rsidRDefault="00FD0705">
      <w:pPr>
        <w:jc w:val="both"/>
        <w:rPr>
          <w:b/>
          <w:sz w:val="26"/>
          <w:szCs w:val="26"/>
        </w:rPr>
      </w:pPr>
      <w:r>
        <w:rPr>
          <w:b/>
          <w:sz w:val="26"/>
          <w:szCs w:val="26"/>
        </w:rPr>
        <w:t>ОЧИЩЕННЯ</w:t>
      </w:r>
    </w:p>
    <w:p w14:paraId="7B64B00E" w14:textId="77777777" w:rsidR="005A7FB5" w:rsidRDefault="00FD0705">
      <w:pPr>
        <w:jc w:val="both"/>
        <w:rPr>
          <w:b/>
          <w:sz w:val="26"/>
          <w:szCs w:val="26"/>
        </w:rPr>
      </w:pPr>
      <w:r>
        <w:rPr>
          <w:b/>
          <w:sz w:val="26"/>
          <w:szCs w:val="26"/>
        </w:rPr>
        <w:t>ОБЕРЕЖНО! Не промивайте шланг двигуна. Вода може пошкодити двигун або забруднити паливну систему</w:t>
      </w:r>
    </w:p>
    <w:p w14:paraId="60C2FFEC" w14:textId="77777777" w:rsidR="005A7FB5" w:rsidRDefault="00FD0705">
      <w:pPr>
        <w:jc w:val="both"/>
        <w:rPr>
          <w:sz w:val="26"/>
          <w:szCs w:val="26"/>
        </w:rPr>
      </w:pPr>
      <w:r>
        <w:rPr>
          <w:sz w:val="26"/>
          <w:szCs w:val="26"/>
        </w:rPr>
        <w:t>• Ретельно очищайте машину після кожного використання.</w:t>
      </w:r>
    </w:p>
    <w:p w14:paraId="33E0DDDF" w14:textId="77777777" w:rsidR="005A7FB5" w:rsidRDefault="00FD0705">
      <w:pPr>
        <w:jc w:val="both"/>
        <w:rPr>
          <w:sz w:val="26"/>
          <w:szCs w:val="26"/>
        </w:rPr>
      </w:pPr>
      <w:r>
        <w:rPr>
          <w:sz w:val="26"/>
          <w:szCs w:val="26"/>
        </w:rPr>
        <w:t>• Якщ</w:t>
      </w:r>
      <w:r>
        <w:rPr>
          <w:sz w:val="26"/>
          <w:szCs w:val="26"/>
        </w:rPr>
        <w:t>о двигун працював, дайте йому охолонути щонайменше півгодини перед чищенням.</w:t>
      </w:r>
    </w:p>
    <w:p w14:paraId="54AC8562" w14:textId="77777777" w:rsidR="005A7FB5" w:rsidRDefault="00FD0705">
      <w:pPr>
        <w:jc w:val="both"/>
        <w:rPr>
          <w:sz w:val="26"/>
          <w:szCs w:val="26"/>
        </w:rPr>
      </w:pPr>
      <w:r>
        <w:rPr>
          <w:sz w:val="26"/>
          <w:szCs w:val="26"/>
        </w:rPr>
        <w:t>• Очистіть усі зовнішні поверхні.</w:t>
      </w:r>
    </w:p>
    <w:p w14:paraId="7985E47A" w14:textId="77777777" w:rsidR="005A7FB5" w:rsidRDefault="00FD0705">
      <w:pPr>
        <w:jc w:val="both"/>
        <w:rPr>
          <w:sz w:val="26"/>
          <w:szCs w:val="26"/>
        </w:rPr>
      </w:pPr>
      <w:r>
        <w:rPr>
          <w:sz w:val="26"/>
          <w:szCs w:val="26"/>
        </w:rPr>
        <w:t>• Протріть поверхню машини та кришку двигуна сухою тканиною.</w:t>
      </w:r>
    </w:p>
    <w:p w14:paraId="209B2165" w14:textId="77777777" w:rsidR="005A7FB5" w:rsidRDefault="00FD0705">
      <w:pPr>
        <w:jc w:val="both"/>
        <w:rPr>
          <w:sz w:val="26"/>
          <w:szCs w:val="26"/>
        </w:rPr>
      </w:pPr>
      <w:r>
        <w:rPr>
          <w:sz w:val="26"/>
          <w:szCs w:val="26"/>
        </w:rPr>
        <w:t>• Ніколи не використовуйте для очищення агресивні миючі засоби або розчинники.</w:t>
      </w:r>
    </w:p>
    <w:p w14:paraId="7A5CE9F1" w14:textId="77777777" w:rsidR="005A7FB5" w:rsidRDefault="00FD0705">
      <w:pPr>
        <w:jc w:val="both"/>
        <w:rPr>
          <w:sz w:val="26"/>
          <w:szCs w:val="26"/>
        </w:rPr>
      </w:pPr>
      <w:r>
        <w:rPr>
          <w:sz w:val="26"/>
          <w:szCs w:val="26"/>
        </w:rPr>
        <w:t>• Якщ</w:t>
      </w:r>
      <w:r>
        <w:rPr>
          <w:sz w:val="26"/>
          <w:szCs w:val="26"/>
        </w:rPr>
        <w:t>о будь-яка з частин машини очищається водою або вологою тканиною тощо, вона повинна бути повністю сухою.</w:t>
      </w:r>
    </w:p>
    <w:p w14:paraId="5987C2FA" w14:textId="77777777" w:rsidR="005A7FB5" w:rsidRDefault="00FD0705">
      <w:pPr>
        <w:jc w:val="both"/>
        <w:rPr>
          <w:sz w:val="26"/>
          <w:szCs w:val="26"/>
        </w:rPr>
      </w:pPr>
      <w:r>
        <w:rPr>
          <w:sz w:val="26"/>
          <w:szCs w:val="26"/>
        </w:rPr>
        <w:t>• Потенційне пошкодження деталей через корозію не може бути оцінено як виробничий дефект або дефект матеріалу.</w:t>
      </w:r>
    </w:p>
    <w:p w14:paraId="484FD78C" w14:textId="77777777" w:rsidR="005A7FB5" w:rsidRDefault="00FD0705">
      <w:pPr>
        <w:jc w:val="both"/>
        <w:rPr>
          <w:sz w:val="26"/>
          <w:szCs w:val="26"/>
        </w:rPr>
      </w:pPr>
      <w:r>
        <w:rPr>
          <w:sz w:val="26"/>
          <w:szCs w:val="26"/>
        </w:rPr>
        <w:t>• Протріть поверхню машини та двигун сух</w:t>
      </w:r>
      <w:r>
        <w:rPr>
          <w:sz w:val="26"/>
          <w:szCs w:val="26"/>
        </w:rPr>
        <w:t>ою тканиною.</w:t>
      </w:r>
    </w:p>
    <w:p w14:paraId="3A0CF0D3" w14:textId="77777777" w:rsidR="005A7FB5" w:rsidRDefault="00FD0705">
      <w:pPr>
        <w:jc w:val="both"/>
        <w:rPr>
          <w:sz w:val="26"/>
          <w:szCs w:val="26"/>
        </w:rPr>
      </w:pPr>
      <w:r>
        <w:rPr>
          <w:sz w:val="26"/>
          <w:szCs w:val="26"/>
        </w:rPr>
        <w:t>• Відремонтуйте будь-яку пошкоджену фарбу та покрийте інші ділянки, які можуть ржавіти, легкою плівкою масла.</w:t>
      </w:r>
    </w:p>
    <w:p w14:paraId="1D7F95C3" w14:textId="77777777" w:rsidR="005A7FB5" w:rsidRDefault="005A7FB5">
      <w:pPr>
        <w:jc w:val="both"/>
        <w:rPr>
          <w:sz w:val="26"/>
          <w:szCs w:val="26"/>
        </w:rPr>
      </w:pPr>
    </w:p>
    <w:p w14:paraId="42A11BC7" w14:textId="77777777" w:rsidR="005A7FB5" w:rsidRDefault="00FD0705">
      <w:pPr>
        <w:jc w:val="both"/>
        <w:rPr>
          <w:b/>
          <w:sz w:val="26"/>
          <w:szCs w:val="26"/>
        </w:rPr>
      </w:pPr>
      <w:r>
        <w:rPr>
          <w:b/>
          <w:sz w:val="26"/>
          <w:szCs w:val="26"/>
        </w:rPr>
        <w:t>ЗБЕРІГАННЯ</w:t>
      </w:r>
    </w:p>
    <w:p w14:paraId="39B37523" w14:textId="77777777" w:rsidR="005A7FB5" w:rsidRDefault="00FD0705">
      <w:pPr>
        <w:jc w:val="both"/>
        <w:rPr>
          <w:b/>
          <w:sz w:val="26"/>
          <w:szCs w:val="26"/>
        </w:rPr>
      </w:pPr>
      <w:r>
        <w:rPr>
          <w:b/>
          <w:sz w:val="26"/>
          <w:szCs w:val="26"/>
        </w:rPr>
        <w:t>ПЕРЕД ЗБЕРІГАННЯМ ОЧИСТИТЬ МАШИНУ ВІДПОВІДНО ДО ПАРАГРАФУ ТЕХНІЧНЕ ОБСЛУГОВУВАННЯ / ОЧИЩЕННЯ.</w:t>
      </w:r>
    </w:p>
    <w:p w14:paraId="34A1A35F" w14:textId="77777777" w:rsidR="005A7FB5" w:rsidRDefault="00FD0705">
      <w:pPr>
        <w:jc w:val="both"/>
        <w:rPr>
          <w:b/>
          <w:sz w:val="26"/>
          <w:szCs w:val="26"/>
        </w:rPr>
      </w:pPr>
      <w:r>
        <w:rPr>
          <w:b/>
          <w:sz w:val="26"/>
          <w:szCs w:val="26"/>
        </w:rPr>
        <w:t>УВАГА! Зберігайте цю машину в місці, де випари палива не можуть бути недоступні для відкритого вогню або іскор. Перед тривалим зберіганням дайте паливу висохнути.</w:t>
      </w:r>
      <w:r>
        <w:rPr>
          <w:b/>
          <w:sz w:val="26"/>
          <w:szCs w:val="26"/>
        </w:rPr>
        <w:t xml:space="preserve"> Перед зберіганням завжди дайте машині охолонути.</w:t>
      </w:r>
    </w:p>
    <w:p w14:paraId="38053D51" w14:textId="77777777" w:rsidR="005A7FB5" w:rsidRDefault="00FD0705">
      <w:pPr>
        <w:jc w:val="both"/>
        <w:rPr>
          <w:sz w:val="26"/>
          <w:szCs w:val="26"/>
        </w:rPr>
      </w:pPr>
      <w:r>
        <w:rPr>
          <w:sz w:val="26"/>
          <w:szCs w:val="26"/>
        </w:rPr>
        <w:t>• Зберігайте машину в сухому, чистому та захищеному від морозу місці, недоступному для сторонніх осіб.</w:t>
      </w:r>
    </w:p>
    <w:p w14:paraId="3C0E230B" w14:textId="77777777" w:rsidR="005A7FB5" w:rsidRDefault="00FD0705">
      <w:pPr>
        <w:jc w:val="both"/>
        <w:rPr>
          <w:sz w:val="26"/>
          <w:szCs w:val="26"/>
        </w:rPr>
      </w:pPr>
      <w:r>
        <w:rPr>
          <w:sz w:val="26"/>
          <w:szCs w:val="26"/>
        </w:rPr>
        <w:t>• Замініть зношені або пошкоджені частини для безпеки. Використовуйте тільки оригінальні запчастини.</w:t>
      </w:r>
    </w:p>
    <w:p w14:paraId="056335F1" w14:textId="77777777" w:rsidR="005A7FB5" w:rsidRDefault="00FD0705">
      <w:pPr>
        <w:jc w:val="both"/>
        <w:rPr>
          <w:sz w:val="26"/>
          <w:szCs w:val="26"/>
        </w:rPr>
      </w:pPr>
      <w:r>
        <w:rPr>
          <w:sz w:val="26"/>
          <w:szCs w:val="26"/>
        </w:rPr>
        <w:t xml:space="preserve">• </w:t>
      </w:r>
      <w:r>
        <w:rPr>
          <w:sz w:val="26"/>
          <w:szCs w:val="26"/>
        </w:rPr>
        <w:t>Якщо можливо, уникайте місць зберігання з високою вологістю, оскільки це сприяє утворенню іржі та корозії.</w:t>
      </w:r>
    </w:p>
    <w:p w14:paraId="4A1902F7" w14:textId="77777777" w:rsidR="005A7FB5" w:rsidRDefault="00FD0705">
      <w:pPr>
        <w:jc w:val="both"/>
        <w:rPr>
          <w:sz w:val="26"/>
          <w:szCs w:val="26"/>
        </w:rPr>
      </w:pPr>
      <w:r>
        <w:rPr>
          <w:sz w:val="26"/>
          <w:szCs w:val="26"/>
        </w:rPr>
        <w:t>• Якщо в паливному баку є бензин, залиште паливний кран у положенні ВИМКНЕНО (якщо машина ним обладнана).</w:t>
      </w:r>
    </w:p>
    <w:p w14:paraId="3C93A236" w14:textId="77777777" w:rsidR="005A7FB5" w:rsidRDefault="00FD0705">
      <w:pPr>
        <w:jc w:val="both"/>
        <w:rPr>
          <w:sz w:val="26"/>
          <w:szCs w:val="26"/>
        </w:rPr>
      </w:pPr>
      <w:r>
        <w:rPr>
          <w:sz w:val="26"/>
          <w:szCs w:val="26"/>
        </w:rPr>
        <w:t xml:space="preserve">• Зберігайте двигун у рівному стані. Нахил </w:t>
      </w:r>
      <w:r>
        <w:rPr>
          <w:sz w:val="26"/>
          <w:szCs w:val="26"/>
        </w:rPr>
        <w:t>може призвести до витоку палива або масла.</w:t>
      </w:r>
    </w:p>
    <w:p w14:paraId="06C2BB5A" w14:textId="77777777" w:rsidR="005A7FB5" w:rsidRDefault="00FD0705">
      <w:pPr>
        <w:jc w:val="both"/>
        <w:rPr>
          <w:sz w:val="26"/>
          <w:szCs w:val="26"/>
        </w:rPr>
      </w:pPr>
      <w:r>
        <w:rPr>
          <w:sz w:val="26"/>
          <w:szCs w:val="26"/>
        </w:rPr>
        <w:t>• Коли двигун і вихлопна система охолонуть, накрийте двигун, щоб уникнути пилу. Гарячий двигун і вихлопна система можуть спалахнути або розплавити деякі матеріали.</w:t>
      </w:r>
    </w:p>
    <w:p w14:paraId="779A14FA" w14:textId="77777777" w:rsidR="005A7FB5" w:rsidRDefault="00FD0705">
      <w:pPr>
        <w:jc w:val="both"/>
        <w:rPr>
          <w:sz w:val="26"/>
          <w:szCs w:val="26"/>
        </w:rPr>
      </w:pPr>
      <w:r>
        <w:rPr>
          <w:sz w:val="26"/>
          <w:szCs w:val="26"/>
        </w:rPr>
        <w:t>• Не використовуйте листовий пластик як пилозахис</w:t>
      </w:r>
      <w:r>
        <w:rPr>
          <w:sz w:val="26"/>
          <w:szCs w:val="26"/>
        </w:rPr>
        <w:t>ну кришку. Непориста кришка затримує вологу навколо двигуна, сприяючи іржі та корозії.</w:t>
      </w:r>
    </w:p>
    <w:p w14:paraId="6D23BE3E" w14:textId="77777777" w:rsidR="005A7FB5" w:rsidRDefault="00FD0705">
      <w:pPr>
        <w:jc w:val="both"/>
        <w:rPr>
          <w:sz w:val="26"/>
          <w:szCs w:val="26"/>
        </w:rPr>
      </w:pPr>
      <w:r>
        <w:rPr>
          <w:sz w:val="26"/>
          <w:szCs w:val="26"/>
        </w:rPr>
        <w:t>Примітка: під час зберігання слід подбати про те, щоб обладнання не коржавіло. Використовуючи легке масло або силікон, покрийте обладнання, особливо всі металеві частини</w:t>
      </w:r>
      <w:r>
        <w:rPr>
          <w:sz w:val="26"/>
          <w:szCs w:val="26"/>
        </w:rPr>
        <w:t xml:space="preserve"> та всі рухомі частини.</w:t>
      </w:r>
    </w:p>
    <w:p w14:paraId="0F464172" w14:textId="77777777" w:rsidR="005A7FB5" w:rsidRDefault="005A7FB5">
      <w:pPr>
        <w:jc w:val="both"/>
        <w:rPr>
          <w:sz w:val="26"/>
          <w:szCs w:val="26"/>
        </w:rPr>
      </w:pPr>
    </w:p>
    <w:p w14:paraId="15495BB4" w14:textId="77777777" w:rsidR="005A7FB5" w:rsidRDefault="00FD0705">
      <w:pPr>
        <w:jc w:val="both"/>
        <w:rPr>
          <w:b/>
          <w:sz w:val="26"/>
          <w:szCs w:val="26"/>
        </w:rPr>
      </w:pPr>
      <w:r>
        <w:rPr>
          <w:b/>
          <w:sz w:val="26"/>
          <w:szCs w:val="26"/>
        </w:rPr>
        <w:t>МІЖСЕЗОННЕ ЗБЕРІГАННЯ</w:t>
      </w:r>
    </w:p>
    <w:p w14:paraId="3A4FBF17" w14:textId="77777777" w:rsidR="005A7FB5" w:rsidRDefault="00FD0705">
      <w:pPr>
        <w:jc w:val="both"/>
        <w:rPr>
          <w:sz w:val="26"/>
          <w:szCs w:val="26"/>
        </w:rPr>
      </w:pPr>
      <w:r>
        <w:rPr>
          <w:sz w:val="26"/>
          <w:szCs w:val="26"/>
        </w:rPr>
        <w:t>Щоб підготувати машину до зберігання, слід виконати наступні дії.</w:t>
      </w:r>
    </w:p>
    <w:p w14:paraId="20629FC3" w14:textId="77777777" w:rsidR="005A7FB5" w:rsidRDefault="00FD0705">
      <w:pPr>
        <w:jc w:val="both"/>
        <w:rPr>
          <w:sz w:val="26"/>
          <w:szCs w:val="26"/>
        </w:rPr>
      </w:pPr>
      <w:r>
        <w:rPr>
          <w:sz w:val="26"/>
          <w:szCs w:val="26"/>
        </w:rPr>
        <w:t>1. Спорожніть бензобак за допомогою всмоктуючого насоса після останньої роботи в сезоні.(2)</w:t>
      </w:r>
    </w:p>
    <w:p w14:paraId="0297BD7B" w14:textId="77777777" w:rsidR="005A7FB5" w:rsidRDefault="00FD0705">
      <w:pPr>
        <w:jc w:val="both"/>
        <w:rPr>
          <w:sz w:val="26"/>
          <w:szCs w:val="26"/>
        </w:rPr>
      </w:pPr>
      <w:r>
        <w:rPr>
          <w:sz w:val="26"/>
          <w:szCs w:val="26"/>
        </w:rPr>
        <w:t xml:space="preserve">2. Запустіть двигун і дайте йому попрацювати, поки </w:t>
      </w:r>
      <w:r>
        <w:rPr>
          <w:sz w:val="26"/>
          <w:szCs w:val="26"/>
        </w:rPr>
        <w:t>він не витратить весь залишковий бензин і не заглохне.</w:t>
      </w:r>
    </w:p>
    <w:p w14:paraId="124CCFA8" w14:textId="77777777" w:rsidR="005A7FB5" w:rsidRDefault="00FD0705">
      <w:pPr>
        <w:jc w:val="both"/>
        <w:rPr>
          <w:sz w:val="26"/>
          <w:szCs w:val="26"/>
        </w:rPr>
      </w:pPr>
      <w:r>
        <w:rPr>
          <w:sz w:val="26"/>
          <w:szCs w:val="26"/>
        </w:rPr>
        <w:t xml:space="preserve">3. Зніміть свічку запалювання. Через різьбу в головці блоку циліндрів (через отвір для свічки запалювання) залийте відповідну кількість (3) рекомендованого моторного масла в камеру згоряння. Увімкніть </w:t>
      </w:r>
      <w:r>
        <w:rPr>
          <w:sz w:val="26"/>
          <w:szCs w:val="26"/>
        </w:rPr>
        <w:t>стартер, щоб рівномірно розподілити масло в камері згоряння. Замінити свічку запалювання.</w:t>
      </w:r>
    </w:p>
    <w:p w14:paraId="27C72DD0" w14:textId="77777777" w:rsidR="005A7FB5" w:rsidRDefault="00FD0705">
      <w:pPr>
        <w:jc w:val="both"/>
        <w:rPr>
          <w:sz w:val="26"/>
          <w:szCs w:val="26"/>
        </w:rPr>
      </w:pPr>
      <w:r>
        <w:rPr>
          <w:sz w:val="26"/>
          <w:szCs w:val="26"/>
        </w:rPr>
        <w:t>4. Замінити свічку запалювання.</w:t>
      </w:r>
    </w:p>
    <w:p w14:paraId="1F353D83" w14:textId="77777777" w:rsidR="005A7FB5" w:rsidRDefault="005A7FB5">
      <w:pPr>
        <w:jc w:val="both"/>
        <w:rPr>
          <w:sz w:val="26"/>
          <w:szCs w:val="26"/>
        </w:rPr>
      </w:pPr>
    </w:p>
    <w:p w14:paraId="58857FDD" w14:textId="77777777" w:rsidR="005A7FB5" w:rsidRDefault="00FD0705">
      <w:pPr>
        <w:jc w:val="both"/>
        <w:rPr>
          <w:b/>
          <w:sz w:val="26"/>
          <w:szCs w:val="26"/>
        </w:rPr>
      </w:pPr>
      <w:r>
        <w:rPr>
          <w:b/>
          <w:sz w:val="26"/>
          <w:szCs w:val="26"/>
        </w:rPr>
        <w:t>УВАГА! Не зливайте бензин у закритих приміщеннях, у безпосередній близькості від відкритого вогню тощо. Не паліть! Пари бензину можут</w:t>
      </w:r>
      <w:r>
        <w:rPr>
          <w:b/>
          <w:sz w:val="26"/>
          <w:szCs w:val="26"/>
        </w:rPr>
        <w:t>ь спричинити вибух або пожежу.</w:t>
      </w:r>
    </w:p>
    <w:p w14:paraId="148720BF" w14:textId="77777777" w:rsidR="005A7FB5" w:rsidRDefault="005A7FB5">
      <w:pPr>
        <w:jc w:val="both"/>
        <w:rPr>
          <w:b/>
          <w:sz w:val="26"/>
          <w:szCs w:val="26"/>
        </w:rPr>
      </w:pPr>
    </w:p>
    <w:p w14:paraId="1F00029A" w14:textId="77777777" w:rsidR="005A7FB5" w:rsidRDefault="00FD0705">
      <w:pPr>
        <w:jc w:val="both"/>
        <w:rPr>
          <w:b/>
          <w:sz w:val="26"/>
          <w:szCs w:val="26"/>
        </w:rPr>
      </w:pPr>
      <w:r>
        <w:rPr>
          <w:b/>
          <w:sz w:val="26"/>
          <w:szCs w:val="26"/>
        </w:rPr>
        <w:t>ЗНЯТТЯ ЗІ ЗБЕРІГАННЯ</w:t>
      </w:r>
    </w:p>
    <w:p w14:paraId="5E707ECC" w14:textId="77777777" w:rsidR="005A7FB5" w:rsidRDefault="00FD0705">
      <w:pPr>
        <w:jc w:val="both"/>
        <w:rPr>
          <w:sz w:val="26"/>
          <w:szCs w:val="26"/>
        </w:rPr>
      </w:pPr>
      <w:r>
        <w:rPr>
          <w:sz w:val="26"/>
          <w:szCs w:val="26"/>
        </w:rPr>
        <w:t>Перевірте двигун, як описано в розділі ПЕРЕД ПОЧАТКОМ цього посібника.</w:t>
      </w:r>
    </w:p>
    <w:p w14:paraId="1CBD426F" w14:textId="77777777" w:rsidR="005A7FB5" w:rsidRDefault="00FD0705">
      <w:pPr>
        <w:jc w:val="both"/>
        <w:rPr>
          <w:sz w:val="26"/>
          <w:szCs w:val="26"/>
        </w:rPr>
      </w:pPr>
      <w:r>
        <w:rPr>
          <w:sz w:val="26"/>
          <w:szCs w:val="26"/>
        </w:rPr>
        <w:t>Якщо паливо було злито під час підготовки до зберігання, залийте в бак свіжий бензин.</w:t>
      </w:r>
    </w:p>
    <w:p w14:paraId="23AA6C80" w14:textId="77777777" w:rsidR="005A7FB5" w:rsidRDefault="005A7FB5">
      <w:pPr>
        <w:jc w:val="both"/>
        <w:rPr>
          <w:b/>
          <w:sz w:val="26"/>
          <w:szCs w:val="26"/>
        </w:rPr>
      </w:pPr>
    </w:p>
    <w:p w14:paraId="5C112B9C" w14:textId="77777777" w:rsidR="005A7FB5" w:rsidRDefault="00FD0705">
      <w:pPr>
        <w:jc w:val="both"/>
        <w:rPr>
          <w:b/>
          <w:sz w:val="26"/>
          <w:szCs w:val="26"/>
        </w:rPr>
      </w:pPr>
      <w:r>
        <w:rPr>
          <w:b/>
          <w:sz w:val="26"/>
          <w:szCs w:val="26"/>
        </w:rPr>
        <w:t>ЗБЕРІГАННЯ ПАЛИВА</w:t>
      </w:r>
    </w:p>
    <w:p w14:paraId="19C2F9F5" w14:textId="77777777" w:rsidR="005A7FB5" w:rsidRDefault="00FD0705">
      <w:pPr>
        <w:jc w:val="both"/>
        <w:rPr>
          <w:b/>
          <w:sz w:val="26"/>
          <w:szCs w:val="26"/>
        </w:rPr>
      </w:pPr>
      <w:r>
        <w:rPr>
          <w:b/>
          <w:sz w:val="26"/>
          <w:szCs w:val="26"/>
        </w:rPr>
        <w:t>УВАГА! Паливо можна зберіга</w:t>
      </w:r>
      <w:r>
        <w:rPr>
          <w:b/>
          <w:sz w:val="26"/>
          <w:szCs w:val="26"/>
        </w:rPr>
        <w:t>ти лише у спеціально відведених каністрах/контейнерах. При зберіганні в інших банках / контейнерах може статися забруднення або вибух бензину.</w:t>
      </w:r>
    </w:p>
    <w:p w14:paraId="67FBF043" w14:textId="77777777" w:rsidR="005A7FB5" w:rsidRDefault="005A7FB5">
      <w:pPr>
        <w:jc w:val="both"/>
        <w:rPr>
          <w:b/>
          <w:sz w:val="26"/>
          <w:szCs w:val="26"/>
        </w:rPr>
      </w:pPr>
    </w:p>
    <w:p w14:paraId="473D2663" w14:textId="77777777" w:rsidR="005A7FB5" w:rsidRDefault="00FD0705">
      <w:pPr>
        <w:jc w:val="both"/>
        <w:rPr>
          <w:sz w:val="26"/>
          <w:szCs w:val="26"/>
        </w:rPr>
      </w:pPr>
      <w:r>
        <w:rPr>
          <w:sz w:val="26"/>
          <w:szCs w:val="26"/>
        </w:rPr>
        <w:t>• Ніколи не зберігайте двигун поблизу печей, печей, водонагрівачів з індикаторною лампою, можливо, інших пристроїв, які можуть утворювати іскри.</w:t>
      </w:r>
    </w:p>
    <w:p w14:paraId="0FF67AF6" w14:textId="77777777" w:rsidR="005A7FB5" w:rsidRDefault="00FD0705">
      <w:pPr>
        <w:jc w:val="both"/>
        <w:rPr>
          <w:sz w:val="26"/>
          <w:szCs w:val="26"/>
        </w:rPr>
      </w:pPr>
      <w:r>
        <w:rPr>
          <w:sz w:val="26"/>
          <w:szCs w:val="26"/>
        </w:rPr>
        <w:t xml:space="preserve">• Зберігайте мінімальну кількість палива, яке можна використати до 14 днів. Не використовуйте паливо старше 14 </w:t>
      </w:r>
      <w:r>
        <w:rPr>
          <w:sz w:val="26"/>
          <w:szCs w:val="26"/>
        </w:rPr>
        <w:t>днів.</w:t>
      </w:r>
    </w:p>
    <w:p w14:paraId="7DD7DE6B" w14:textId="77777777" w:rsidR="005A7FB5" w:rsidRDefault="005A7FB5">
      <w:pPr>
        <w:jc w:val="both"/>
        <w:rPr>
          <w:sz w:val="26"/>
          <w:szCs w:val="26"/>
        </w:rPr>
      </w:pPr>
    </w:p>
    <w:p w14:paraId="5D7CB1C5" w14:textId="77777777" w:rsidR="005A7FB5" w:rsidRDefault="00FD0705">
      <w:pPr>
        <w:jc w:val="both"/>
        <w:rPr>
          <w:b/>
          <w:sz w:val="26"/>
          <w:szCs w:val="26"/>
        </w:rPr>
      </w:pPr>
      <w:r>
        <w:rPr>
          <w:b/>
          <w:sz w:val="26"/>
          <w:szCs w:val="26"/>
        </w:rPr>
        <w:t>ДОДАВАННЯ СТАБІЛІЗАТОРА БЕНЗИНУ ДЛЯ ПРОДОВЖЕННЯ ТЕРМІНУ ЗБЕРІГАННЯ ПАЛИВА</w:t>
      </w:r>
    </w:p>
    <w:p w14:paraId="13BCB8FF" w14:textId="77777777" w:rsidR="005A7FB5" w:rsidRDefault="00FD0705">
      <w:pPr>
        <w:jc w:val="both"/>
        <w:rPr>
          <w:sz w:val="26"/>
          <w:szCs w:val="26"/>
        </w:rPr>
      </w:pPr>
      <w:r>
        <w:rPr>
          <w:sz w:val="26"/>
          <w:szCs w:val="26"/>
        </w:rPr>
        <w:t>Додавання паливного стабілізатора до бензину може продовжити термін служби палива.</w:t>
      </w:r>
    </w:p>
    <w:p w14:paraId="4A11CDBA" w14:textId="77777777" w:rsidR="005A7FB5" w:rsidRDefault="00FD0705">
      <w:pPr>
        <w:jc w:val="both"/>
        <w:rPr>
          <w:sz w:val="26"/>
          <w:szCs w:val="26"/>
        </w:rPr>
      </w:pPr>
      <w:r>
        <w:rPr>
          <w:sz w:val="26"/>
          <w:szCs w:val="26"/>
        </w:rPr>
        <w:t>• Для захисту двигуна використовуйте стабілізатор палива, який можна придбати на заправних с</w:t>
      </w:r>
      <w:r>
        <w:rPr>
          <w:sz w:val="26"/>
          <w:szCs w:val="26"/>
        </w:rPr>
        <w:t>танціях.</w:t>
      </w:r>
    </w:p>
    <w:p w14:paraId="280E302A" w14:textId="77777777" w:rsidR="005A7FB5" w:rsidRDefault="00FD0705">
      <w:pPr>
        <w:jc w:val="both"/>
        <w:rPr>
          <w:sz w:val="26"/>
          <w:szCs w:val="26"/>
        </w:rPr>
      </w:pPr>
      <w:r>
        <w:rPr>
          <w:sz w:val="26"/>
          <w:szCs w:val="26"/>
        </w:rPr>
        <w:t>• При додаванні стабілізатора бензину заповніть паливний бак свіжим бензином. Якщо бак заповнений лише частково, повітря в баку сприятиме погіршенню якості палива під час зберігання. Якщо ви зберігаєте контейнер із бензину для заправки, переконайт</w:t>
      </w:r>
      <w:r>
        <w:rPr>
          <w:sz w:val="26"/>
          <w:szCs w:val="26"/>
        </w:rPr>
        <w:t>еся, що він містить лише свіжий бензин.</w:t>
      </w:r>
    </w:p>
    <w:p w14:paraId="435A7BB2" w14:textId="77777777" w:rsidR="005A7FB5" w:rsidRDefault="00FD0705">
      <w:pPr>
        <w:jc w:val="both"/>
        <w:rPr>
          <w:sz w:val="26"/>
          <w:szCs w:val="26"/>
        </w:rPr>
      </w:pPr>
      <w:r>
        <w:rPr>
          <w:sz w:val="26"/>
          <w:szCs w:val="26"/>
        </w:rPr>
        <w:t>• Додайте стабілізатор бензину, дотримуючись інструкцій виробника.</w:t>
      </w:r>
    </w:p>
    <w:p w14:paraId="01483D99" w14:textId="77777777" w:rsidR="005A7FB5" w:rsidRDefault="00FD0705">
      <w:pPr>
        <w:jc w:val="both"/>
        <w:rPr>
          <w:sz w:val="26"/>
          <w:szCs w:val="26"/>
        </w:rPr>
      </w:pPr>
      <w:r>
        <w:rPr>
          <w:sz w:val="26"/>
          <w:szCs w:val="26"/>
        </w:rPr>
        <w:t>• Після додавання стабілізатора бензину запустити двигун на відкритому повітрі протягом 10 хвилин, щоб переконатися, що оброблений бензин замінив нео</w:t>
      </w:r>
      <w:r>
        <w:rPr>
          <w:sz w:val="26"/>
          <w:szCs w:val="26"/>
        </w:rPr>
        <w:t>броблений бензин у карбюраторі.</w:t>
      </w:r>
    </w:p>
    <w:p w14:paraId="4B6FD991" w14:textId="77777777" w:rsidR="005A7FB5" w:rsidRDefault="00FD0705">
      <w:pPr>
        <w:jc w:val="both"/>
        <w:rPr>
          <w:sz w:val="26"/>
          <w:szCs w:val="26"/>
        </w:rPr>
      </w:pPr>
      <w:r>
        <w:rPr>
          <w:sz w:val="26"/>
          <w:szCs w:val="26"/>
        </w:rPr>
        <w:t>(2) Якщо ви зберігаєте ємність з бензином для повторного використання, переконайтеся, що вона не надто стара чи розклалася. Бензин з часом окислюється та розкладається, що спричиняє важкий запуск та засмічення.</w:t>
      </w:r>
    </w:p>
    <w:p w14:paraId="1CFA785B" w14:textId="77777777" w:rsidR="005A7FB5" w:rsidRDefault="00FD0705">
      <w:pPr>
        <w:jc w:val="both"/>
        <w:rPr>
          <w:sz w:val="26"/>
          <w:szCs w:val="26"/>
        </w:rPr>
      </w:pPr>
      <w:r>
        <w:rPr>
          <w:sz w:val="26"/>
          <w:szCs w:val="26"/>
        </w:rPr>
        <w:t>(3) Відповідн</w:t>
      </w:r>
      <w:r>
        <w:rPr>
          <w:sz w:val="26"/>
          <w:szCs w:val="26"/>
        </w:rPr>
        <w:t>а кількість означає кількість, що залежить від потужності двигуна. Приблизно приблизно 5% від його потужності. Якщо ви використовуєте масло для консервації циліндра під час підготовки до зберігання, двигун буде короткочасно диміти при запуску. Це не є несп</w:t>
      </w:r>
      <w:r>
        <w:rPr>
          <w:sz w:val="26"/>
          <w:szCs w:val="26"/>
        </w:rPr>
        <w:t>равністю.</w:t>
      </w:r>
    </w:p>
    <w:p w14:paraId="4FE7F07B" w14:textId="77777777" w:rsidR="005A7FB5" w:rsidRDefault="005A7FB5">
      <w:pPr>
        <w:jc w:val="both"/>
        <w:rPr>
          <w:sz w:val="26"/>
          <w:szCs w:val="26"/>
        </w:rPr>
      </w:pPr>
    </w:p>
    <w:p w14:paraId="10018C15" w14:textId="77777777" w:rsidR="005A7FB5" w:rsidRDefault="00FD0705">
      <w:pPr>
        <w:jc w:val="both"/>
        <w:rPr>
          <w:b/>
          <w:sz w:val="26"/>
          <w:szCs w:val="26"/>
        </w:rPr>
      </w:pPr>
      <w:r>
        <w:rPr>
          <w:b/>
          <w:sz w:val="26"/>
          <w:szCs w:val="26"/>
        </w:rPr>
        <w:t>Примітка: не зберігайте машину з паливом у баку більше 14 днів. Тривале зберігання з бензином у баку призведе до окиснення бензину. Старе (окислене та водянисте) паливо спричинить труднощі із запуском двигуна, засмічення або пошкодження всієї па</w:t>
      </w:r>
      <w:r>
        <w:rPr>
          <w:b/>
          <w:sz w:val="26"/>
          <w:szCs w:val="26"/>
        </w:rPr>
        <w:t>ливної системи, особливо карбюратора.</w:t>
      </w:r>
    </w:p>
    <w:p w14:paraId="2667BC99" w14:textId="77777777" w:rsidR="005A7FB5" w:rsidRDefault="005A7FB5">
      <w:pPr>
        <w:jc w:val="both"/>
        <w:rPr>
          <w:b/>
          <w:sz w:val="26"/>
          <w:szCs w:val="26"/>
        </w:rPr>
      </w:pPr>
    </w:p>
    <w:p w14:paraId="74BB118C" w14:textId="77777777" w:rsidR="005A7FB5" w:rsidRDefault="00FD0705">
      <w:pPr>
        <w:jc w:val="both"/>
        <w:rPr>
          <w:b/>
          <w:sz w:val="26"/>
          <w:szCs w:val="26"/>
        </w:rPr>
      </w:pPr>
      <w:r>
        <w:rPr>
          <w:b/>
          <w:sz w:val="26"/>
          <w:szCs w:val="26"/>
        </w:rPr>
        <w:t>ТРАНСПОРТУВАННЯ</w:t>
      </w:r>
    </w:p>
    <w:p w14:paraId="479D0B24" w14:textId="77777777" w:rsidR="005A7FB5" w:rsidRDefault="00FD0705">
      <w:pPr>
        <w:jc w:val="both"/>
        <w:rPr>
          <w:sz w:val="26"/>
          <w:szCs w:val="26"/>
        </w:rPr>
      </w:pPr>
      <w:r>
        <w:rPr>
          <w:sz w:val="26"/>
          <w:szCs w:val="26"/>
        </w:rPr>
        <w:t>1. Спорожніть бензобак за допомогою всмоктуючого насоса. Запустити двигун і дайте йому попрацювати, доки він не витратить весь залишковий бензин і не заглохне.</w:t>
      </w:r>
    </w:p>
    <w:p w14:paraId="6EC1317A" w14:textId="77777777" w:rsidR="005A7FB5" w:rsidRDefault="00FD0705">
      <w:pPr>
        <w:jc w:val="both"/>
        <w:rPr>
          <w:sz w:val="26"/>
          <w:szCs w:val="26"/>
        </w:rPr>
      </w:pPr>
      <w:r>
        <w:rPr>
          <w:sz w:val="26"/>
          <w:szCs w:val="26"/>
        </w:rPr>
        <w:t>2. Щільно закрийте кришку паливного бака.</w:t>
      </w:r>
    </w:p>
    <w:p w14:paraId="04940784" w14:textId="77777777" w:rsidR="005A7FB5" w:rsidRDefault="00FD0705">
      <w:pPr>
        <w:jc w:val="both"/>
        <w:rPr>
          <w:sz w:val="26"/>
          <w:szCs w:val="26"/>
        </w:rPr>
      </w:pPr>
      <w:r>
        <w:rPr>
          <w:sz w:val="26"/>
          <w:szCs w:val="26"/>
        </w:rPr>
        <w:t>3. Поверніть перемикач двигуна та паливний клапан (якщо є) у положення «вимкнено» або «стоп».</w:t>
      </w:r>
    </w:p>
    <w:p w14:paraId="3DF0FF89" w14:textId="77777777" w:rsidR="005A7FB5" w:rsidRDefault="00FD0705">
      <w:pPr>
        <w:jc w:val="both"/>
        <w:rPr>
          <w:sz w:val="26"/>
          <w:szCs w:val="26"/>
        </w:rPr>
      </w:pPr>
      <w:r>
        <w:rPr>
          <w:sz w:val="26"/>
          <w:szCs w:val="26"/>
        </w:rPr>
        <w:t>4. Перед транспортуванням дайте двигуну охолонути.</w:t>
      </w:r>
    </w:p>
    <w:p w14:paraId="61880787" w14:textId="77777777" w:rsidR="005A7FB5" w:rsidRDefault="00FD0705">
      <w:pPr>
        <w:jc w:val="both"/>
        <w:rPr>
          <w:sz w:val="26"/>
          <w:szCs w:val="26"/>
        </w:rPr>
      </w:pPr>
      <w:r>
        <w:rPr>
          <w:sz w:val="26"/>
          <w:szCs w:val="26"/>
        </w:rPr>
        <w:t>5. Будьте обережні, щоб не впустити або не вдарити машину під час транспортування.</w:t>
      </w:r>
    </w:p>
    <w:p w14:paraId="3A95C14D" w14:textId="77777777" w:rsidR="005A7FB5" w:rsidRDefault="00FD0705">
      <w:pPr>
        <w:jc w:val="both"/>
        <w:rPr>
          <w:sz w:val="26"/>
          <w:szCs w:val="26"/>
        </w:rPr>
      </w:pPr>
      <w:r>
        <w:rPr>
          <w:sz w:val="26"/>
          <w:szCs w:val="26"/>
        </w:rPr>
        <w:t xml:space="preserve">6. Під час транспортування </w:t>
      </w:r>
      <w:r>
        <w:rPr>
          <w:sz w:val="26"/>
          <w:szCs w:val="26"/>
        </w:rPr>
        <w:t>надійно прив'язати машину у вертикальному положенні.</w:t>
      </w:r>
    </w:p>
    <w:p w14:paraId="1E257919" w14:textId="77777777" w:rsidR="005A7FB5" w:rsidRDefault="00FD0705">
      <w:pPr>
        <w:jc w:val="both"/>
        <w:rPr>
          <w:sz w:val="26"/>
          <w:szCs w:val="26"/>
        </w:rPr>
      </w:pPr>
      <w:r>
        <w:rPr>
          <w:sz w:val="26"/>
          <w:szCs w:val="26"/>
        </w:rPr>
        <w:t>7. Будьте обережні, щоб не вдарити машину під час транспортування. Не кладіть предмети на машину.</w:t>
      </w:r>
    </w:p>
    <w:p w14:paraId="1EA36A8F" w14:textId="77777777" w:rsidR="005A7FB5" w:rsidRDefault="005A7FB5">
      <w:pPr>
        <w:jc w:val="both"/>
        <w:rPr>
          <w:sz w:val="26"/>
          <w:szCs w:val="26"/>
        </w:rPr>
      </w:pPr>
    </w:p>
    <w:p w14:paraId="7E3BA572" w14:textId="77777777" w:rsidR="005A7FB5" w:rsidRDefault="00FD0705">
      <w:pPr>
        <w:jc w:val="both"/>
        <w:rPr>
          <w:b/>
          <w:sz w:val="26"/>
          <w:szCs w:val="26"/>
        </w:rPr>
      </w:pPr>
      <w:r>
        <w:rPr>
          <w:b/>
          <w:sz w:val="26"/>
          <w:szCs w:val="26"/>
        </w:rPr>
        <w:t>ВИРІШЕННЯ ПРОБЛЕМ</w:t>
      </w:r>
    </w:p>
    <w:p w14:paraId="5146FAC7" w14:textId="77777777" w:rsidR="005A7FB5" w:rsidRDefault="00FD0705">
      <w:pPr>
        <w:jc w:val="both"/>
        <w:rPr>
          <w:b/>
          <w:sz w:val="26"/>
          <w:szCs w:val="26"/>
        </w:rPr>
      </w:pPr>
      <w:r>
        <w:rPr>
          <w:b/>
          <w:sz w:val="26"/>
          <w:szCs w:val="26"/>
        </w:rPr>
        <w:t>УВАГА! Не переносьте та не транспортуйте машину, коли двигун працює. Перед транспортуванням машини дайте двигуну охолонути. Паливний бак має бути порожнім. Розлите паливо або його пари можуть спалахнути.</w:t>
      </w:r>
    </w:p>
    <w:p w14:paraId="2B0F8195" w14:textId="77777777" w:rsidR="005A7FB5" w:rsidRDefault="005A7FB5">
      <w:pPr>
        <w:jc w:val="both"/>
        <w:rPr>
          <w:b/>
          <w:sz w:val="26"/>
          <w:szCs w:val="26"/>
        </w:rPr>
      </w:pPr>
    </w:p>
    <w:p w14:paraId="0CEAEA14" w14:textId="77777777" w:rsidR="005A7FB5" w:rsidRDefault="00FD0705">
      <w:pPr>
        <w:jc w:val="both"/>
        <w:rPr>
          <w:b/>
          <w:sz w:val="26"/>
          <w:szCs w:val="26"/>
        </w:rPr>
      </w:pPr>
      <w:r>
        <w:rPr>
          <w:b/>
          <w:sz w:val="26"/>
          <w:szCs w:val="26"/>
        </w:rPr>
        <w:t>УВАГА! Ви не можете самостійно усунути розлади, які</w:t>
      </w:r>
      <w:r>
        <w:rPr>
          <w:b/>
          <w:sz w:val="26"/>
          <w:szCs w:val="26"/>
        </w:rPr>
        <w:t xml:space="preserve"> потребують додаткового втручання.</w:t>
      </w:r>
    </w:p>
    <w:p w14:paraId="2B22B68B" w14:textId="77777777" w:rsidR="005A7FB5" w:rsidRDefault="00FD0705">
      <w:pPr>
        <w:jc w:val="both"/>
        <w:rPr>
          <w:b/>
          <w:sz w:val="26"/>
          <w:szCs w:val="26"/>
        </w:rPr>
      </w:pPr>
      <w:r>
        <w:rPr>
          <w:b/>
          <w:sz w:val="26"/>
          <w:szCs w:val="26"/>
        </w:rPr>
        <w:t>Якщо ви не можете усунути несправність за допомогою заходів, описаних нижче, зверніться до спеціалізованої майстерні, бажано до авторизованого сервісного центру.</w:t>
      </w:r>
    </w:p>
    <w:p w14:paraId="6DC1AB97" w14:textId="77777777" w:rsidR="005A7FB5" w:rsidRDefault="00FD0705">
      <w:pPr>
        <w:jc w:val="both"/>
        <w:rPr>
          <w:b/>
          <w:sz w:val="26"/>
          <w:szCs w:val="26"/>
        </w:rPr>
      </w:pPr>
      <w:r>
        <w:rPr>
          <w:b/>
          <w:sz w:val="26"/>
          <w:szCs w:val="26"/>
        </w:rPr>
        <w:t>Неправильне поводження може спричинити пошкодження або серй</w:t>
      </w:r>
      <w:r>
        <w:rPr>
          <w:b/>
          <w:sz w:val="26"/>
          <w:szCs w:val="26"/>
        </w:rPr>
        <w:t>озні травми.</w:t>
      </w:r>
    </w:p>
    <w:p w14:paraId="39E0A96E" w14:textId="77777777" w:rsidR="005A7FB5" w:rsidRDefault="005A7FB5">
      <w:pPr>
        <w:jc w:val="both"/>
        <w:rPr>
          <w:b/>
          <w:sz w:val="26"/>
          <w:szCs w:val="26"/>
        </w:rPr>
      </w:pPr>
    </w:p>
    <w:p w14:paraId="7AD0B840" w14:textId="77777777" w:rsidR="005A7FB5" w:rsidRDefault="005A7FB5">
      <w:pPr>
        <w:jc w:val="both"/>
        <w:rPr>
          <w:b/>
          <w:sz w:val="26"/>
          <w:szCs w:val="26"/>
        </w:rPr>
      </w:pPr>
    </w:p>
    <w:p w14:paraId="3439608B" w14:textId="77777777" w:rsidR="005A7FB5" w:rsidRDefault="005A7FB5">
      <w:pPr>
        <w:jc w:val="both"/>
        <w:rPr>
          <w:b/>
          <w:sz w:val="26"/>
          <w:szCs w:val="26"/>
        </w:rPr>
      </w:pPr>
    </w:p>
    <w:tbl>
      <w:tblPr>
        <w:tblStyle w:val="aa"/>
        <w:tblW w:w="8895" w:type="dxa"/>
        <w:tblInd w:w="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0"/>
        <w:gridCol w:w="3165"/>
        <w:gridCol w:w="3600"/>
      </w:tblGrid>
      <w:tr w:rsidR="005A7FB5" w14:paraId="40888E0C" w14:textId="77777777">
        <w:trPr>
          <w:trHeight w:val="300"/>
        </w:trPr>
        <w:tc>
          <w:tcPr>
            <w:tcW w:w="21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839808D"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ПРОБЛЕМА</w:t>
            </w:r>
          </w:p>
        </w:tc>
        <w:tc>
          <w:tcPr>
            <w:tcW w:w="3165" w:type="dxa"/>
            <w:tcBorders>
              <w:top w:val="single" w:sz="8" w:space="0" w:color="000000"/>
              <w:bottom w:val="single" w:sz="8" w:space="0" w:color="000000"/>
              <w:right w:val="single" w:sz="8" w:space="0" w:color="000000"/>
            </w:tcBorders>
            <w:tcMar>
              <w:top w:w="0" w:type="dxa"/>
              <w:left w:w="100" w:type="dxa"/>
              <w:bottom w:w="0" w:type="dxa"/>
              <w:right w:w="100" w:type="dxa"/>
            </w:tcMar>
          </w:tcPr>
          <w:p w14:paraId="710562B5"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МОЖЛИВА ПРИЧИНА</w:t>
            </w:r>
          </w:p>
        </w:tc>
        <w:tc>
          <w:tcPr>
            <w:tcW w:w="3600" w:type="dxa"/>
            <w:tcBorders>
              <w:top w:val="single" w:sz="8" w:space="0" w:color="000000"/>
              <w:bottom w:val="single" w:sz="8" w:space="0" w:color="000000"/>
              <w:right w:val="single" w:sz="8" w:space="0" w:color="000000"/>
            </w:tcBorders>
            <w:tcMar>
              <w:top w:w="0" w:type="dxa"/>
              <w:left w:w="100" w:type="dxa"/>
              <w:bottom w:w="0" w:type="dxa"/>
              <w:right w:w="100" w:type="dxa"/>
            </w:tcMar>
          </w:tcPr>
          <w:p w14:paraId="76A8B083"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КОРИГУЮЧА ДІЯ</w:t>
            </w:r>
          </w:p>
        </w:tc>
      </w:tr>
      <w:tr w:rsidR="005A7FB5" w14:paraId="213E422F" w14:textId="77777777">
        <w:trPr>
          <w:trHeight w:val="870"/>
        </w:trPr>
        <w:tc>
          <w:tcPr>
            <w:tcW w:w="2130" w:type="dxa"/>
            <w:vMerge w:val="restart"/>
            <w:tcBorders>
              <w:left w:val="single" w:sz="8" w:space="0" w:color="000000"/>
              <w:bottom w:val="single" w:sz="8" w:space="0" w:color="000000"/>
              <w:right w:val="single" w:sz="8" w:space="0" w:color="000000"/>
            </w:tcBorders>
            <w:tcMar>
              <w:top w:w="0" w:type="dxa"/>
              <w:left w:w="100" w:type="dxa"/>
              <w:bottom w:w="0" w:type="dxa"/>
              <w:right w:w="100" w:type="dxa"/>
            </w:tcMar>
          </w:tcPr>
          <w:p w14:paraId="51BE30F5"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Двигун не запускається</w:t>
            </w:r>
          </w:p>
        </w:tc>
        <w:tc>
          <w:tcPr>
            <w:tcW w:w="3165" w:type="dxa"/>
            <w:tcBorders>
              <w:bottom w:val="single" w:sz="8" w:space="0" w:color="000000"/>
              <w:right w:val="single" w:sz="8" w:space="0" w:color="000000"/>
            </w:tcBorders>
            <w:tcMar>
              <w:top w:w="0" w:type="dxa"/>
              <w:left w:w="100" w:type="dxa"/>
              <w:bottom w:w="0" w:type="dxa"/>
              <w:right w:w="100" w:type="dxa"/>
            </w:tcMar>
          </w:tcPr>
          <w:p w14:paraId="0869159A"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Перемикач зупинки не знаходиться в положенні «I» (Увімк.)</w:t>
            </w:r>
          </w:p>
        </w:tc>
        <w:tc>
          <w:tcPr>
            <w:tcW w:w="3600" w:type="dxa"/>
            <w:tcBorders>
              <w:bottom w:val="single" w:sz="8" w:space="0" w:color="000000"/>
              <w:right w:val="single" w:sz="8" w:space="0" w:color="000000"/>
            </w:tcBorders>
            <w:tcMar>
              <w:top w:w="0" w:type="dxa"/>
              <w:left w:w="100" w:type="dxa"/>
              <w:bottom w:w="0" w:type="dxa"/>
              <w:right w:w="100" w:type="dxa"/>
            </w:tcMar>
          </w:tcPr>
          <w:p w14:paraId="426E6C5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Поставте вимикач зупинки в положення «I»</w:t>
            </w:r>
          </w:p>
        </w:tc>
      </w:tr>
      <w:tr w:rsidR="005A7FB5" w14:paraId="0C6F8821" w14:textId="77777777">
        <w:trPr>
          <w:trHeight w:val="585"/>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7DC7FC"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306DF04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Закритий паливний кран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04A6C21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Відкрийте паливний кран</w:t>
            </w:r>
          </w:p>
        </w:tc>
      </w:tr>
      <w:tr w:rsidR="005A7FB5" w14:paraId="1398B775" w14:textId="77777777">
        <w:trPr>
          <w:trHeight w:val="870"/>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C602D3"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20673245"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Відкритий важіль заслінки карбюратора</w:t>
            </w:r>
          </w:p>
          <w:p w14:paraId="32003DD6"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4E50FA22"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Закрийте важіль заслінки карбюратора</w:t>
            </w:r>
          </w:p>
        </w:tc>
      </w:tr>
      <w:tr w:rsidR="005A7FB5" w14:paraId="66CD2CF8" w14:textId="77777777">
        <w:trPr>
          <w:trHeight w:val="585"/>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C2B375"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1C6B72F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Подовжувач свічки запалювання</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61251616"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Поставте подовжувач свічки </w:t>
            </w:r>
          </w:p>
        </w:tc>
      </w:tr>
      <w:tr w:rsidR="005A7FB5" w14:paraId="4111FEAC" w14:textId="77777777">
        <w:trPr>
          <w:trHeight w:val="870"/>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432445"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72D366C5"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Свічка запалювання забруднена або несправна</w:t>
            </w:r>
          </w:p>
          <w:p w14:paraId="331A8F8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1CFFE5C3"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Очистіть або замініть свічку запалювання</w:t>
            </w:r>
          </w:p>
          <w:p w14:paraId="201E2F87"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r>
      <w:tr w:rsidR="005A7FB5" w14:paraId="625D1AB0" w14:textId="77777777">
        <w:trPr>
          <w:trHeight w:val="1995"/>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63E1E6"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14DE3775"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Відстань свічки запалювання</w:t>
            </w:r>
          </w:p>
          <w:p w14:paraId="2C02437F"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6DE4174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Встановіть правильний зазор між електродами, якщо електроди не відповідають вимогам - див. Технічні характеристики</w:t>
            </w:r>
          </w:p>
        </w:tc>
      </w:tr>
      <w:tr w:rsidR="005A7FB5" w14:paraId="23A6B08E" w14:textId="77777777">
        <w:trPr>
          <w:trHeight w:val="300"/>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D5B85E"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2A0EAD3D"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Порожній паливний бак</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1018D4C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Залити паливо</w:t>
            </w:r>
          </w:p>
        </w:tc>
      </w:tr>
      <w:tr w:rsidR="005A7FB5" w14:paraId="3381829D" w14:textId="77777777">
        <w:trPr>
          <w:trHeight w:val="585"/>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FF327"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60B00884"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Старе паливо</w:t>
            </w:r>
          </w:p>
          <w:p w14:paraId="5C4398A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284328D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Замініть старе паливо на нове</w:t>
            </w:r>
          </w:p>
        </w:tc>
      </w:tr>
      <w:tr w:rsidR="005A7FB5" w14:paraId="45347110" w14:textId="77777777">
        <w:trPr>
          <w:trHeight w:val="870"/>
        </w:trPr>
        <w:tc>
          <w:tcPr>
            <w:tcW w:w="2130"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7C8CB7"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Після запуску двигун знову гасне</w:t>
            </w: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672F0D7D"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забруднений повітряний фільтр</w:t>
            </w:r>
          </w:p>
          <w:p w14:paraId="1325596B"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свічка запалювання</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1AE40BA8"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Очистіть повітряний фільтр</w:t>
            </w:r>
          </w:p>
          <w:p w14:paraId="399FDED5"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r>
      <w:tr w:rsidR="005A7FB5" w14:paraId="14D8BA8E" w14:textId="77777777">
        <w:trPr>
          <w:trHeight w:val="1425"/>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E24AEF"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0F61575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Надмірна відстань свічки запалювання</w:t>
            </w:r>
          </w:p>
          <w:p w14:paraId="245F8383"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7F44FE32"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Встановіть правильний зазор між електродами електродів - див. Технічні характеристики</w:t>
            </w:r>
          </w:p>
        </w:tc>
      </w:tr>
      <w:tr w:rsidR="005A7FB5" w14:paraId="02C03C1B" w14:textId="77777777">
        <w:trPr>
          <w:trHeight w:val="585"/>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798CC3"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2719F10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Забруднена або пошкоджена</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293F76E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Очистіть або замініть свічку запалювання</w:t>
            </w:r>
          </w:p>
        </w:tc>
      </w:tr>
      <w:tr w:rsidR="005A7FB5" w14:paraId="1A0F60BB" w14:textId="77777777">
        <w:trPr>
          <w:trHeight w:val="870"/>
        </w:trPr>
        <w:tc>
          <w:tcPr>
            <w:tcW w:w="2130"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3CE8B49"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Виходить двигун</w:t>
            </w: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45C24132"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Випущений подовжувач свічки</w:t>
            </w:r>
          </w:p>
          <w:p w14:paraId="484BE53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22A47453"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Вставте свічковий гніздо або кабель на свічку запалювання.</w:t>
            </w:r>
          </w:p>
        </w:tc>
      </w:tr>
      <w:tr w:rsidR="005A7FB5" w14:paraId="045DEE96" w14:textId="77777777">
        <w:trPr>
          <w:trHeight w:val="870"/>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FEB1D6"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77F938A7"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Забруднений паливний екран</w:t>
            </w:r>
          </w:p>
          <w:p w14:paraId="2EFF5DAC"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15B964D5"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Підключити кабель запалювання</w:t>
            </w:r>
          </w:p>
        </w:tc>
      </w:tr>
      <w:tr w:rsidR="005A7FB5" w14:paraId="73C3B815" w14:textId="77777777">
        <w:trPr>
          <w:trHeight w:val="870"/>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96B49B"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0A9B560F"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Забитий вентиляційний отвір в кришці бачка</w:t>
            </w:r>
          </w:p>
          <w:p w14:paraId="04413653"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54CDBC75"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Замініть кришку бака</w:t>
            </w:r>
          </w:p>
        </w:tc>
      </w:tr>
      <w:tr w:rsidR="005A7FB5" w14:paraId="0867D6A6" w14:textId="77777777">
        <w:trPr>
          <w:trHeight w:val="870"/>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79E6D4"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7D992DC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Забруднений повітряний фільтр</w:t>
            </w:r>
          </w:p>
          <w:p w14:paraId="787D1DAD"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72E86AA8"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Очистіть повітряний фільтр</w:t>
            </w:r>
          </w:p>
          <w:p w14:paraId="5950B62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r>
      <w:tr w:rsidR="005A7FB5" w14:paraId="2FE72250" w14:textId="77777777">
        <w:trPr>
          <w:trHeight w:val="795"/>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A25CCC"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79CEC45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Старе паливо</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0C4E38D6"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Замініть старе паливо на нове</w:t>
            </w:r>
          </w:p>
        </w:tc>
      </w:tr>
      <w:tr w:rsidR="005A7FB5" w14:paraId="3F00E77D" w14:textId="77777777">
        <w:trPr>
          <w:trHeight w:val="1425"/>
        </w:trPr>
        <w:tc>
          <w:tcPr>
            <w:tcW w:w="21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11C3639"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Двигун виходить на високій швидкості</w:t>
            </w: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4258F668"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Занадто мала відстань між електродами</w:t>
            </w:r>
          </w:p>
          <w:p w14:paraId="69F1DB7B"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7E7DE68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Встановіть правильний зазор між електродами свічки запалювання - див. Технічні характеристики</w:t>
            </w:r>
          </w:p>
        </w:tc>
      </w:tr>
      <w:tr w:rsidR="005A7FB5" w14:paraId="3B4FC1F6" w14:textId="77777777">
        <w:trPr>
          <w:trHeight w:val="870"/>
        </w:trPr>
        <w:tc>
          <w:tcPr>
            <w:tcW w:w="2130"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BD6D5F"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Потужність двигуна занадто мала</w:t>
            </w: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1E198984"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Забруднений повітряний фільтр</w:t>
            </w:r>
          </w:p>
          <w:p w14:paraId="54BD42AD"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7BB3C9C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Очистіть повітряний фільтр</w:t>
            </w:r>
          </w:p>
        </w:tc>
      </w:tr>
      <w:tr w:rsidR="005A7FB5" w14:paraId="385C576C" w14:textId="77777777">
        <w:trPr>
          <w:trHeight w:val="870"/>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D0D3E7"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4F5E477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Вал аератора загальмований </w:t>
            </w:r>
          </w:p>
          <w:p w14:paraId="6EE7A412"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478E479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Видаліть сторонні предмети з валу аератора</w:t>
            </w:r>
          </w:p>
        </w:tc>
      </w:tr>
      <w:tr w:rsidR="005A7FB5" w14:paraId="45991850" w14:textId="77777777">
        <w:trPr>
          <w:trHeight w:val="915"/>
        </w:trPr>
        <w:tc>
          <w:tcPr>
            <w:tcW w:w="2130"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992AA98"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Двигун стає занадто гарячим</w:t>
            </w: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1AA75353"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Засмічена система охолоджуючого повітря</w:t>
            </w:r>
          </w:p>
          <w:p w14:paraId="20346348"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14D1899D"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Очистити вентиляційну решітку та ребра охолодження</w:t>
            </w:r>
          </w:p>
        </w:tc>
      </w:tr>
      <w:tr w:rsidR="005A7FB5" w14:paraId="31E73751" w14:textId="77777777">
        <w:trPr>
          <w:trHeight w:val="585"/>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68B75"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3660CB8A"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Замало моторного масла</w:t>
            </w:r>
          </w:p>
          <w:p w14:paraId="3A6D4446"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0CE114CA"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Доповнити моторне масло</w:t>
            </w:r>
          </w:p>
        </w:tc>
      </w:tr>
      <w:tr w:rsidR="005A7FB5" w14:paraId="2D1985AD" w14:textId="77777777">
        <w:trPr>
          <w:trHeight w:val="870"/>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41DF2B"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101B25B4"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Забруднений повітряний фільтр</w:t>
            </w:r>
          </w:p>
          <w:p w14:paraId="7C821CE4"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269B410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Очистіть повітряний фільтр</w:t>
            </w:r>
          </w:p>
        </w:tc>
      </w:tr>
      <w:tr w:rsidR="005A7FB5" w14:paraId="2D6E9D86" w14:textId="77777777">
        <w:trPr>
          <w:trHeight w:val="1425"/>
        </w:trPr>
        <w:tc>
          <w:tcPr>
            <w:tcW w:w="213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72A0E2C"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Вал аератора не працює</w:t>
            </w: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336E7D09"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Вал аератора, перекритий </w:t>
            </w:r>
          </w:p>
          <w:p w14:paraId="30BF8DF3"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3FB56849"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Видалити сторонній предмет, сторонній предмет перевірте вал аератора на наявність пошкоджень</w:t>
            </w:r>
          </w:p>
        </w:tc>
      </w:tr>
      <w:tr w:rsidR="005A7FB5" w14:paraId="299A29CA" w14:textId="77777777">
        <w:trPr>
          <w:trHeight w:val="870"/>
        </w:trPr>
        <w:tc>
          <w:tcPr>
            <w:tcW w:w="2130"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79DF1D4"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Не працює привід вала аератора</w:t>
            </w: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515304D1"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Ослаблений або зношений клиновий ремінь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78ECA59B"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Зверніться до авторизованого магазину</w:t>
            </w:r>
          </w:p>
        </w:tc>
      </w:tr>
      <w:tr w:rsidR="005A7FB5" w14:paraId="6DE74E4D" w14:textId="77777777">
        <w:trPr>
          <w:trHeight w:val="870"/>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41F53D"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6F69EA3E"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Зношена відцентрова муфта</w:t>
            </w:r>
          </w:p>
          <w:p w14:paraId="4D4C387F"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0020303D"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Зверніться до авторизованого магазину</w:t>
            </w:r>
          </w:p>
        </w:tc>
      </w:tr>
      <w:tr w:rsidR="005A7FB5" w14:paraId="30F4B4B8" w14:textId="77777777">
        <w:trPr>
          <w:trHeight w:val="585"/>
        </w:trPr>
        <w:tc>
          <w:tcPr>
            <w:tcW w:w="2130"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B3DE6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Замала глибина обробітку</w:t>
            </w: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58670195"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Замала глибина обробітку</w:t>
            </w:r>
          </w:p>
          <w:p w14:paraId="02B4A2E0"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66D91482"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Замініть лезо</w:t>
            </w:r>
          </w:p>
        </w:tc>
      </w:tr>
      <w:tr w:rsidR="005A7FB5" w14:paraId="790CDC80" w14:textId="77777777">
        <w:trPr>
          <w:trHeight w:val="870"/>
        </w:trPr>
        <w:tc>
          <w:tcPr>
            <w:tcW w:w="213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C5BA21" w14:textId="77777777" w:rsidR="005A7FB5" w:rsidRDefault="005A7FB5">
            <w:pPr>
              <w:jc w:val="both"/>
              <w:rPr>
                <w:b/>
                <w:sz w:val="26"/>
                <w:szCs w:val="26"/>
              </w:rPr>
            </w:pPr>
          </w:p>
        </w:tc>
        <w:tc>
          <w:tcPr>
            <w:tcW w:w="3165" w:type="dxa"/>
            <w:tcBorders>
              <w:bottom w:val="single" w:sz="8" w:space="0" w:color="000000"/>
              <w:right w:val="single" w:sz="8" w:space="0" w:color="000000"/>
            </w:tcBorders>
            <w:shd w:val="clear" w:color="auto" w:fill="auto"/>
            <w:tcMar>
              <w:top w:w="0" w:type="dxa"/>
              <w:left w:w="100" w:type="dxa"/>
              <w:bottom w:w="0" w:type="dxa"/>
              <w:right w:w="100" w:type="dxa"/>
            </w:tcMar>
          </w:tcPr>
          <w:p w14:paraId="5A82622C"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Встановити глибину обробітку</w:t>
            </w:r>
          </w:p>
        </w:tc>
        <w:tc>
          <w:tcPr>
            <w:tcW w:w="3600" w:type="dxa"/>
            <w:tcBorders>
              <w:bottom w:val="single" w:sz="8" w:space="0" w:color="000000"/>
              <w:right w:val="single" w:sz="8" w:space="0" w:color="000000"/>
            </w:tcBorders>
            <w:shd w:val="clear" w:color="auto" w:fill="auto"/>
            <w:tcMar>
              <w:top w:w="0" w:type="dxa"/>
              <w:left w:w="100" w:type="dxa"/>
              <w:bottom w:w="0" w:type="dxa"/>
              <w:right w:w="100" w:type="dxa"/>
            </w:tcMar>
          </w:tcPr>
          <w:p w14:paraId="56FD182F"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Зношене лезо</w:t>
            </w:r>
          </w:p>
          <w:p w14:paraId="4695B9FC" w14:textId="77777777" w:rsidR="005A7FB5" w:rsidRDefault="00FD0705">
            <w:pPr>
              <w:jc w:val="both"/>
              <w:rPr>
                <w:rFonts w:ascii="Calibri" w:eastAsia="Calibri" w:hAnsi="Calibri" w:cs="Calibri"/>
                <w:b/>
                <w:sz w:val="24"/>
                <w:szCs w:val="24"/>
              </w:rPr>
            </w:pPr>
            <w:r>
              <w:rPr>
                <w:rFonts w:ascii="Calibri" w:eastAsia="Calibri" w:hAnsi="Calibri" w:cs="Calibri"/>
                <w:b/>
                <w:sz w:val="24"/>
                <w:szCs w:val="24"/>
              </w:rPr>
              <w:t xml:space="preserve"> </w:t>
            </w:r>
          </w:p>
        </w:tc>
      </w:tr>
    </w:tbl>
    <w:p w14:paraId="7D74002D" w14:textId="77777777" w:rsidR="005A7FB5" w:rsidRDefault="005A7FB5">
      <w:pPr>
        <w:jc w:val="both"/>
        <w:rPr>
          <w:b/>
          <w:sz w:val="26"/>
          <w:szCs w:val="26"/>
        </w:rPr>
      </w:pPr>
    </w:p>
    <w:p w14:paraId="6637AAEB" w14:textId="77777777" w:rsidR="005A7FB5" w:rsidRDefault="005A7FB5">
      <w:pPr>
        <w:jc w:val="both"/>
        <w:rPr>
          <w:b/>
          <w:sz w:val="26"/>
          <w:szCs w:val="26"/>
        </w:rPr>
      </w:pPr>
    </w:p>
    <w:p w14:paraId="00A4DADB" w14:textId="77777777" w:rsidR="005A7FB5" w:rsidRDefault="00FD0705">
      <w:pPr>
        <w:jc w:val="both"/>
        <w:rPr>
          <w:b/>
          <w:sz w:val="26"/>
          <w:szCs w:val="26"/>
        </w:rPr>
      </w:pPr>
      <w:r>
        <w:rPr>
          <w:b/>
          <w:sz w:val="26"/>
          <w:szCs w:val="26"/>
        </w:rPr>
        <w:t>СЕРВІС ТА ЗАПЧАСТИНИ</w:t>
      </w:r>
    </w:p>
    <w:p w14:paraId="4F6CC319" w14:textId="77777777" w:rsidR="005A7FB5" w:rsidRDefault="00FD0705">
      <w:pPr>
        <w:jc w:val="both"/>
        <w:rPr>
          <w:sz w:val="26"/>
          <w:szCs w:val="26"/>
        </w:rPr>
      </w:pPr>
      <w:r>
        <w:rPr>
          <w:sz w:val="26"/>
          <w:szCs w:val="26"/>
        </w:rPr>
        <w:t>• У разі несправності ми рекомендуємо віддати цей виріб на ремонт в авторизований сервісний центр, який використовує лише ідентичні запчастини. Ви збережете як безпеку продукту, так і його продуктивність.</w:t>
      </w:r>
    </w:p>
    <w:p w14:paraId="1A857120" w14:textId="77777777" w:rsidR="005A7FB5" w:rsidRDefault="00FD0705">
      <w:pPr>
        <w:jc w:val="both"/>
        <w:rPr>
          <w:sz w:val="26"/>
          <w:szCs w:val="26"/>
        </w:rPr>
      </w:pPr>
      <w:r>
        <w:rPr>
          <w:sz w:val="26"/>
          <w:szCs w:val="26"/>
        </w:rPr>
        <w:t>• Для технічної допомоги, ремонту або замовлення ор</w:t>
      </w:r>
      <w:r>
        <w:rPr>
          <w:sz w:val="26"/>
          <w:szCs w:val="26"/>
        </w:rPr>
        <w:t>игінальних запасних частин ми рекомендуємо вам завжди звертатися до найближчого авторизованого сервісного центру HECHT.</w:t>
      </w:r>
    </w:p>
    <w:p w14:paraId="0C518BCE" w14:textId="77777777" w:rsidR="005A7FB5" w:rsidRDefault="00FD0705">
      <w:pPr>
        <w:jc w:val="both"/>
        <w:rPr>
          <w:sz w:val="26"/>
          <w:szCs w:val="26"/>
        </w:rPr>
      </w:pPr>
      <w:r>
        <w:rPr>
          <w:sz w:val="26"/>
          <w:szCs w:val="26"/>
        </w:rPr>
        <w:t xml:space="preserve">• Інформація про пункти обслуговування на сайті </w:t>
      </w:r>
      <w:hyperlink r:id="rId32">
        <w:r>
          <w:rPr>
            <w:color w:val="1155CC"/>
            <w:sz w:val="26"/>
            <w:szCs w:val="26"/>
            <w:u w:val="single"/>
          </w:rPr>
          <w:t>www.hecht.ua</w:t>
        </w:r>
      </w:hyperlink>
    </w:p>
    <w:p w14:paraId="2F6D13A3" w14:textId="77777777" w:rsidR="005A7FB5" w:rsidRDefault="00FD0705">
      <w:pPr>
        <w:jc w:val="both"/>
        <w:rPr>
          <w:sz w:val="26"/>
          <w:szCs w:val="26"/>
        </w:rPr>
      </w:pPr>
      <w:r>
        <w:rPr>
          <w:sz w:val="26"/>
          <w:szCs w:val="26"/>
        </w:rPr>
        <w:t xml:space="preserve">• </w:t>
      </w:r>
      <w:r>
        <w:rPr>
          <w:sz w:val="26"/>
          <w:szCs w:val="26"/>
        </w:rPr>
        <w:t xml:space="preserve">При замовленні запчастин вказуйте номер запчастини, його можна знайти на сайті </w:t>
      </w:r>
      <w:hyperlink r:id="rId33">
        <w:r>
          <w:rPr>
            <w:color w:val="1155CC"/>
            <w:sz w:val="26"/>
            <w:szCs w:val="26"/>
            <w:u w:val="single"/>
          </w:rPr>
          <w:t>www.hecht.ua</w:t>
        </w:r>
      </w:hyperlink>
    </w:p>
    <w:p w14:paraId="069717BB" w14:textId="77777777" w:rsidR="005A7FB5" w:rsidRDefault="005A7FB5">
      <w:pPr>
        <w:jc w:val="both"/>
        <w:rPr>
          <w:sz w:val="26"/>
          <w:szCs w:val="26"/>
        </w:rPr>
      </w:pPr>
    </w:p>
    <w:p w14:paraId="6D76074B" w14:textId="77777777" w:rsidR="005A7FB5" w:rsidRDefault="005A7FB5">
      <w:pPr>
        <w:jc w:val="both"/>
        <w:rPr>
          <w:sz w:val="26"/>
          <w:szCs w:val="26"/>
        </w:rPr>
      </w:pPr>
    </w:p>
    <w:p w14:paraId="6402C872" w14:textId="77777777" w:rsidR="005A7FB5" w:rsidRDefault="00FD0705">
      <w:pPr>
        <w:jc w:val="both"/>
        <w:rPr>
          <w:b/>
          <w:sz w:val="26"/>
          <w:szCs w:val="26"/>
        </w:rPr>
      </w:pPr>
      <w:r>
        <w:rPr>
          <w:b/>
          <w:sz w:val="26"/>
          <w:szCs w:val="26"/>
        </w:rPr>
        <w:t>УТИЛІЗАЦІЯ</w:t>
      </w:r>
    </w:p>
    <w:p w14:paraId="59D0B586" w14:textId="77777777" w:rsidR="005A7FB5" w:rsidRDefault="00FD0705">
      <w:pPr>
        <w:jc w:val="both"/>
        <w:rPr>
          <w:sz w:val="26"/>
          <w:szCs w:val="26"/>
        </w:rPr>
      </w:pPr>
      <w:r>
        <w:rPr>
          <w:sz w:val="26"/>
          <w:szCs w:val="26"/>
        </w:rPr>
        <w:t>• Цей продукт не належить до побутових відходів. Бережіть навколишнє середовище</w:t>
      </w:r>
      <w:r>
        <w:rPr>
          <w:sz w:val="26"/>
          <w:szCs w:val="26"/>
        </w:rPr>
        <w:t xml:space="preserve"> та віднесіть цей пристрій у визначені пункти прийому, де він буде отриманий безкоштовно. Для отримання додаткової інформації зверніться до місцевих органів влади або найближчого пункту прийому. .</w:t>
      </w:r>
    </w:p>
    <w:p w14:paraId="36D0B60A" w14:textId="77777777" w:rsidR="005A7FB5" w:rsidRDefault="00FD0705">
      <w:pPr>
        <w:jc w:val="both"/>
        <w:rPr>
          <w:sz w:val="26"/>
          <w:szCs w:val="26"/>
        </w:rPr>
      </w:pPr>
      <w:r>
        <w:rPr>
          <w:sz w:val="26"/>
          <w:szCs w:val="26"/>
        </w:rPr>
        <w:t>• Забезпечивши належну утилізацію цього виробу після закінч</w:t>
      </w:r>
      <w:r>
        <w:rPr>
          <w:sz w:val="26"/>
          <w:szCs w:val="26"/>
        </w:rPr>
        <w:t xml:space="preserve">ення терміну його служби, ви допоможете запобігти будь-яким негативним наслідкам для навколишнього середовища та здоров’я людини, які можуть виникнути внаслідок неправильної утилізації цього виробу. Неналежна утилізація залишків масел, хімікатів, батарей, </w:t>
      </w:r>
      <w:r>
        <w:rPr>
          <w:sz w:val="26"/>
          <w:szCs w:val="26"/>
        </w:rPr>
        <w:t>частин виробу (та подібне) може призвести до забруднення водотоків, стічних вод, повітря, ґрунту та негативно впливають не лише на довкілля, а й на здоров’я людей.</w:t>
      </w:r>
    </w:p>
    <w:p w14:paraId="7FE467BC" w14:textId="77777777" w:rsidR="005A7FB5" w:rsidRDefault="00FD0705">
      <w:pPr>
        <w:jc w:val="both"/>
        <w:rPr>
          <w:sz w:val="26"/>
          <w:szCs w:val="26"/>
        </w:rPr>
      </w:pPr>
      <w:r>
        <w:rPr>
          <w:sz w:val="26"/>
          <w:szCs w:val="26"/>
        </w:rPr>
        <w:t>Завжди повертайте упаковку, аксесуари, заправки та продукт для переробки.</w:t>
      </w:r>
    </w:p>
    <w:p w14:paraId="786C89C9" w14:textId="77777777" w:rsidR="005A7FB5" w:rsidRDefault="00FD0705">
      <w:pPr>
        <w:jc w:val="both"/>
        <w:rPr>
          <w:sz w:val="26"/>
          <w:szCs w:val="26"/>
        </w:rPr>
      </w:pPr>
      <w:r>
        <w:rPr>
          <w:sz w:val="26"/>
          <w:szCs w:val="26"/>
        </w:rPr>
        <w:t>Зв’яжіться з місце</w:t>
      </w:r>
      <w:r>
        <w:rPr>
          <w:sz w:val="26"/>
          <w:szCs w:val="26"/>
        </w:rPr>
        <w:t>вою владою або пунктами збору для отримання деталей.</w:t>
      </w:r>
    </w:p>
    <w:p w14:paraId="76EED2D6" w14:textId="77777777" w:rsidR="005A7FB5" w:rsidRDefault="00FD0705">
      <w:pPr>
        <w:jc w:val="both"/>
        <w:rPr>
          <w:sz w:val="26"/>
          <w:szCs w:val="26"/>
        </w:rPr>
      </w:pPr>
      <w:r>
        <w:rPr>
          <w:sz w:val="26"/>
          <w:szCs w:val="26"/>
        </w:rPr>
        <w:t>Послуги HECHT також можна використовувати для утилізації старого електричного та електронного обладнання. Ми виконаємо цей процес для вас безкоштовно.</w:t>
      </w:r>
    </w:p>
    <w:p w14:paraId="431B4E75" w14:textId="77777777" w:rsidR="005A7FB5" w:rsidRDefault="005A7FB5">
      <w:pPr>
        <w:jc w:val="both"/>
        <w:rPr>
          <w:sz w:val="26"/>
          <w:szCs w:val="26"/>
        </w:rPr>
      </w:pPr>
    </w:p>
    <w:p w14:paraId="099DBBF1" w14:textId="77777777" w:rsidR="005A7FB5" w:rsidRDefault="00FD0705">
      <w:pPr>
        <w:jc w:val="both"/>
        <w:rPr>
          <w:b/>
          <w:sz w:val="26"/>
          <w:szCs w:val="26"/>
        </w:rPr>
      </w:pPr>
      <w:r>
        <w:rPr>
          <w:b/>
          <w:sz w:val="26"/>
          <w:szCs w:val="26"/>
        </w:rPr>
        <w:t>Примітка. Неналежна утилізація може каратися згідно з національними правилами.</w:t>
      </w:r>
    </w:p>
    <w:p w14:paraId="033FD370" w14:textId="77777777" w:rsidR="005A7FB5" w:rsidRDefault="005A7FB5">
      <w:pPr>
        <w:jc w:val="both"/>
        <w:rPr>
          <w:b/>
          <w:sz w:val="26"/>
          <w:szCs w:val="26"/>
        </w:rPr>
      </w:pPr>
    </w:p>
    <w:p w14:paraId="429F1CB8" w14:textId="77777777" w:rsidR="005A7FB5" w:rsidRDefault="005A7FB5">
      <w:pPr>
        <w:jc w:val="both"/>
        <w:rPr>
          <w:sz w:val="26"/>
          <w:szCs w:val="26"/>
        </w:rPr>
      </w:pPr>
    </w:p>
    <w:p w14:paraId="6D1D9F0D" w14:textId="77777777" w:rsidR="005A7FB5" w:rsidRDefault="00FD0705">
      <w:pPr>
        <w:jc w:val="both"/>
        <w:rPr>
          <w:b/>
          <w:sz w:val="26"/>
          <w:szCs w:val="26"/>
        </w:rPr>
      </w:pPr>
      <w:r>
        <w:rPr>
          <w:b/>
          <w:sz w:val="26"/>
          <w:szCs w:val="26"/>
        </w:rPr>
        <w:t>ГАРАНТІЯ НА ТОВАР</w:t>
      </w:r>
    </w:p>
    <w:p w14:paraId="246BAF42" w14:textId="77777777" w:rsidR="005A7FB5" w:rsidRDefault="00FD0705">
      <w:pPr>
        <w:jc w:val="both"/>
        <w:rPr>
          <w:sz w:val="26"/>
          <w:szCs w:val="26"/>
        </w:rPr>
      </w:pPr>
      <w:r>
        <w:rPr>
          <w:sz w:val="26"/>
          <w:szCs w:val="26"/>
        </w:rPr>
        <w:t>• На цей товар ми надаємо юридичну гарантію, юридичну відповідальність за недоліки, протягом 24 місяців з моменту отримання.</w:t>
      </w:r>
    </w:p>
    <w:p w14:paraId="522F426E" w14:textId="77777777" w:rsidR="005A7FB5" w:rsidRDefault="00FD0705">
      <w:pPr>
        <w:jc w:val="both"/>
        <w:rPr>
          <w:sz w:val="26"/>
          <w:szCs w:val="26"/>
        </w:rPr>
      </w:pPr>
      <w:r>
        <w:rPr>
          <w:sz w:val="26"/>
          <w:szCs w:val="26"/>
        </w:rPr>
        <w:t>• Для корпоративного, комерційно</w:t>
      </w:r>
      <w:r>
        <w:rPr>
          <w:sz w:val="26"/>
          <w:szCs w:val="26"/>
        </w:rPr>
        <w:t>го, муніципального та іншого, ніж приватного використання, ми надаємо юридичну гарантію та юридичну відповідальність протягом 6 місяців з моменту отримання.</w:t>
      </w:r>
    </w:p>
    <w:p w14:paraId="7A144C6D" w14:textId="77777777" w:rsidR="005A7FB5" w:rsidRDefault="00FD0705">
      <w:pPr>
        <w:jc w:val="both"/>
        <w:rPr>
          <w:sz w:val="26"/>
          <w:szCs w:val="26"/>
        </w:rPr>
      </w:pPr>
      <w:r>
        <w:rPr>
          <w:sz w:val="26"/>
          <w:szCs w:val="26"/>
        </w:rPr>
        <w:t>• Усі вироби призначені для домашнього використання, якщо немає іншої інформації в інструкції з екс</w:t>
      </w:r>
      <w:r>
        <w:rPr>
          <w:sz w:val="26"/>
          <w:szCs w:val="26"/>
        </w:rPr>
        <w:t>плуатації чи описі роботи. При використанні не за призначенням або всупереч інструкції</w:t>
      </w:r>
    </w:p>
    <w:p w14:paraId="77C4E2F6" w14:textId="77777777" w:rsidR="005A7FB5" w:rsidRDefault="00FD0705">
      <w:pPr>
        <w:jc w:val="both"/>
        <w:rPr>
          <w:sz w:val="26"/>
          <w:szCs w:val="26"/>
        </w:rPr>
      </w:pPr>
      <w:r>
        <w:rPr>
          <w:sz w:val="26"/>
          <w:szCs w:val="26"/>
        </w:rPr>
        <w:t>керівництво позов не визнає правомірним.</w:t>
      </w:r>
    </w:p>
    <w:p w14:paraId="5743F0D3" w14:textId="77777777" w:rsidR="005A7FB5" w:rsidRDefault="00FD0705">
      <w:pPr>
        <w:jc w:val="both"/>
        <w:rPr>
          <w:sz w:val="26"/>
          <w:szCs w:val="26"/>
        </w:rPr>
      </w:pPr>
      <w:r>
        <w:rPr>
          <w:sz w:val="26"/>
          <w:szCs w:val="26"/>
        </w:rPr>
        <w:t>• Невідповідний вибір товару та той факт, що товар не відповідає вашим вимогам, не може бути причиною для рекламації. Покупець о</w:t>
      </w:r>
      <w:r>
        <w:rPr>
          <w:sz w:val="26"/>
          <w:szCs w:val="26"/>
        </w:rPr>
        <w:t>знайомлений з властивостями товару.</w:t>
      </w:r>
    </w:p>
    <w:p w14:paraId="647AB96C" w14:textId="77777777" w:rsidR="005A7FB5" w:rsidRDefault="00FD0705">
      <w:pPr>
        <w:jc w:val="both"/>
        <w:rPr>
          <w:sz w:val="26"/>
          <w:szCs w:val="26"/>
        </w:rPr>
      </w:pPr>
      <w:r>
        <w:rPr>
          <w:sz w:val="26"/>
          <w:szCs w:val="26"/>
        </w:rPr>
        <w:t>• Покупець має право вимагати від продавця перевірку працездатності товару та ознайомлення з його роботою.</w:t>
      </w:r>
    </w:p>
    <w:p w14:paraId="53285E37" w14:textId="77777777" w:rsidR="005A7FB5" w:rsidRDefault="00FD0705">
      <w:pPr>
        <w:jc w:val="both"/>
        <w:rPr>
          <w:sz w:val="26"/>
          <w:szCs w:val="26"/>
        </w:rPr>
      </w:pPr>
      <w:r>
        <w:rPr>
          <w:sz w:val="26"/>
          <w:szCs w:val="26"/>
        </w:rPr>
        <w:t>• Обов’язковою умовою отримання гарантійних претензій є дотримання вказівок щодо експлуатації, обслуговування, чи</w:t>
      </w:r>
      <w:r>
        <w:rPr>
          <w:sz w:val="26"/>
          <w:szCs w:val="26"/>
        </w:rPr>
        <w:t>щення, зберігання та обслуговування.</w:t>
      </w:r>
    </w:p>
    <w:p w14:paraId="4EB35918" w14:textId="77777777" w:rsidR="005A7FB5" w:rsidRDefault="00FD0705">
      <w:pPr>
        <w:jc w:val="both"/>
        <w:rPr>
          <w:sz w:val="26"/>
          <w:szCs w:val="26"/>
        </w:rPr>
      </w:pPr>
      <w:r>
        <w:rPr>
          <w:sz w:val="26"/>
          <w:szCs w:val="26"/>
        </w:rPr>
        <w:t>• Гарантія не поширюється на пошкодження, викликані природним зносом, перевантаженням, неправильним використанням або втручанням поза авторизованим сервісним центром протягом гарантійного періоду.</w:t>
      </w:r>
    </w:p>
    <w:p w14:paraId="516DC3E3" w14:textId="77777777" w:rsidR="005A7FB5" w:rsidRDefault="00FD0705">
      <w:pPr>
        <w:jc w:val="both"/>
        <w:rPr>
          <w:sz w:val="26"/>
          <w:szCs w:val="26"/>
        </w:rPr>
      </w:pPr>
      <w:r>
        <w:rPr>
          <w:sz w:val="26"/>
          <w:szCs w:val="26"/>
        </w:rPr>
        <w:t>Примітка. Неналежна ут</w:t>
      </w:r>
      <w:r>
        <w:rPr>
          <w:sz w:val="26"/>
          <w:szCs w:val="26"/>
        </w:rPr>
        <w:t xml:space="preserve">илізація може каратися згідно з національними правилами. </w:t>
      </w:r>
    </w:p>
    <w:p w14:paraId="7B00B0F4" w14:textId="77777777" w:rsidR="005A7FB5" w:rsidRDefault="00FD0705">
      <w:pPr>
        <w:jc w:val="both"/>
        <w:rPr>
          <w:sz w:val="26"/>
          <w:szCs w:val="26"/>
        </w:rPr>
      </w:pPr>
      <w:r>
        <w:rPr>
          <w:sz w:val="26"/>
          <w:szCs w:val="26"/>
        </w:rPr>
        <w:t xml:space="preserve">• Гарантія не поширюється на знос компонентів, відомих як звичайні витратні матеріали (наприклад, робочі рідини, повітряні/паливні фільтри, свічки запалювання, підшипники, стартові мотузки, лопаті, </w:t>
      </w:r>
      <w:r>
        <w:rPr>
          <w:sz w:val="26"/>
          <w:szCs w:val="26"/>
        </w:rPr>
        <w:t>циліндри з дротом/лопатями...).</w:t>
      </w:r>
    </w:p>
    <w:p w14:paraId="64918A82" w14:textId="77777777" w:rsidR="005A7FB5" w:rsidRDefault="00FD0705">
      <w:pPr>
        <w:jc w:val="both"/>
        <w:rPr>
          <w:sz w:val="26"/>
          <w:szCs w:val="26"/>
        </w:rPr>
      </w:pPr>
      <w:r>
        <w:rPr>
          <w:sz w:val="26"/>
          <w:szCs w:val="26"/>
        </w:rPr>
        <w:t>• Гарантія не поширюється на зношення виробу або його частин, викликане нормальним використанням виробу або частин виробу та інших частин, що піддаються природному зношенню.</w:t>
      </w:r>
    </w:p>
    <w:p w14:paraId="3E7B7F75" w14:textId="77777777" w:rsidR="005A7FB5" w:rsidRDefault="00FD0705">
      <w:pPr>
        <w:jc w:val="both"/>
        <w:rPr>
          <w:sz w:val="26"/>
          <w:szCs w:val="26"/>
        </w:rPr>
      </w:pPr>
      <w:r>
        <w:rPr>
          <w:sz w:val="26"/>
          <w:szCs w:val="26"/>
        </w:rPr>
        <w:t xml:space="preserve">• На товари, продані за нижчою ціною, гарантія не </w:t>
      </w:r>
      <w:r>
        <w:rPr>
          <w:sz w:val="26"/>
          <w:szCs w:val="26"/>
        </w:rPr>
        <w:t>поширюється на дефекти, щодо яких була домовлена нижча ціна.</w:t>
      </w:r>
    </w:p>
    <w:p w14:paraId="22D58A5D" w14:textId="77777777" w:rsidR="005A7FB5" w:rsidRDefault="00FD0705">
      <w:pPr>
        <w:jc w:val="both"/>
        <w:rPr>
          <w:sz w:val="26"/>
          <w:szCs w:val="26"/>
        </w:rPr>
      </w:pPr>
      <w:r>
        <w:rPr>
          <w:sz w:val="26"/>
          <w:szCs w:val="26"/>
        </w:rPr>
        <w:t xml:space="preserve">• Пошкодження, спричинені дефектами матеріалу або помилками виробника, будуть усунені безкоштовно шляхом заміни або ремонту. Передбачається, що продукт повертається до нашого сервісного центру в </w:t>
      </w:r>
      <w:r>
        <w:rPr>
          <w:sz w:val="26"/>
          <w:szCs w:val="26"/>
        </w:rPr>
        <w:t>не розібраному вигляді та з доказом покупки.</w:t>
      </w:r>
    </w:p>
    <w:p w14:paraId="7529E9F9" w14:textId="77777777" w:rsidR="005A7FB5" w:rsidRDefault="00FD0705">
      <w:pPr>
        <w:jc w:val="both"/>
        <w:rPr>
          <w:sz w:val="26"/>
          <w:szCs w:val="26"/>
        </w:rPr>
      </w:pPr>
      <w:r>
        <w:rPr>
          <w:sz w:val="26"/>
          <w:szCs w:val="26"/>
        </w:rPr>
        <w:t>• Інструменти для чищення, обслуговування, перевірки та вирівнювання не є гарантійним актом і є платними послугами.</w:t>
      </w:r>
    </w:p>
    <w:p w14:paraId="6401EDA4" w14:textId="77777777" w:rsidR="005A7FB5" w:rsidRDefault="00FD0705">
      <w:pPr>
        <w:jc w:val="both"/>
        <w:rPr>
          <w:sz w:val="26"/>
          <w:szCs w:val="26"/>
        </w:rPr>
      </w:pPr>
      <w:r>
        <w:rPr>
          <w:sz w:val="26"/>
          <w:szCs w:val="26"/>
        </w:rPr>
        <w:t>• Для ремонту, на який не поширюється дія гарантії, ви можете відремонтувати його в нашому серв</w:t>
      </w:r>
      <w:r>
        <w:rPr>
          <w:sz w:val="26"/>
          <w:szCs w:val="26"/>
        </w:rPr>
        <w:t>існому центрі як платну послугу. Наш сервісний центр із задоволенням складе кошторис витрат.</w:t>
      </w:r>
    </w:p>
    <w:p w14:paraId="390693E8" w14:textId="77777777" w:rsidR="005A7FB5" w:rsidRDefault="00FD0705">
      <w:pPr>
        <w:jc w:val="both"/>
        <w:rPr>
          <w:sz w:val="26"/>
          <w:szCs w:val="26"/>
        </w:rPr>
      </w:pPr>
      <w:r>
        <w:rPr>
          <w:sz w:val="26"/>
          <w:szCs w:val="26"/>
        </w:rPr>
        <w:t>• Ми розглядаємо тільки ті товари, які були доставлені чистими, укомплектованими, у разі відправлення також належним чином упакованими та оплаченими. Товари, надіс</w:t>
      </w:r>
      <w:r>
        <w:rPr>
          <w:sz w:val="26"/>
          <w:szCs w:val="26"/>
        </w:rPr>
        <w:t>лані без оплати, як негабаритні вантажі, експресом або спеціальною відправкою - не приймаються.</w:t>
      </w:r>
    </w:p>
    <w:p w14:paraId="4C64F144" w14:textId="77777777" w:rsidR="005A7FB5" w:rsidRDefault="00FD0705">
      <w:pPr>
        <w:jc w:val="both"/>
        <w:rPr>
          <w:sz w:val="26"/>
          <w:szCs w:val="26"/>
        </w:rPr>
      </w:pPr>
      <w:r>
        <w:rPr>
          <w:sz w:val="26"/>
          <w:szCs w:val="26"/>
        </w:rPr>
        <w:t>• У разі обґрунтованої гарантійної претензії звертайтесь до нашого сервісного центру. Там ви отримаєте додаткову інформацію щодо розгляду претензій.</w:t>
      </w:r>
    </w:p>
    <w:p w14:paraId="57888A34" w14:textId="77777777" w:rsidR="005A7FB5" w:rsidRDefault="005A7FB5">
      <w:pPr>
        <w:jc w:val="both"/>
        <w:rPr>
          <w:b/>
          <w:sz w:val="26"/>
          <w:szCs w:val="26"/>
        </w:rPr>
      </w:pPr>
    </w:p>
    <w:p w14:paraId="2C2AD831" w14:textId="77777777" w:rsidR="005A7FB5" w:rsidRDefault="00FD0705">
      <w:pPr>
        <w:jc w:val="both"/>
        <w:rPr>
          <w:b/>
          <w:sz w:val="26"/>
          <w:szCs w:val="26"/>
        </w:rPr>
      </w:pPr>
      <w:r>
        <w:rPr>
          <w:b/>
          <w:sz w:val="26"/>
          <w:szCs w:val="26"/>
        </w:rPr>
        <w:t>ГАРАНТІЯ НА ДВИГУН</w:t>
      </w:r>
    </w:p>
    <w:p w14:paraId="02B4877A" w14:textId="77777777" w:rsidR="005A7FB5" w:rsidRDefault="00FD0705">
      <w:pPr>
        <w:jc w:val="both"/>
        <w:rPr>
          <w:sz w:val="26"/>
          <w:szCs w:val="26"/>
        </w:rPr>
      </w:pPr>
      <w:r>
        <w:rPr>
          <w:sz w:val="26"/>
          <w:szCs w:val="26"/>
        </w:rPr>
        <w:t>Для корпоративного, комерційного, муніципального та іншого, ніж приватного використання, для двигунів Briggs&amp;Stratton діє гарантія якості після отримання протягом 90 днів.</w:t>
      </w:r>
    </w:p>
    <w:p w14:paraId="62BE0539" w14:textId="77777777" w:rsidR="005A7FB5" w:rsidRDefault="00FD0705">
      <w:pPr>
        <w:jc w:val="both"/>
        <w:rPr>
          <w:b/>
          <w:sz w:val="26"/>
          <w:szCs w:val="26"/>
        </w:rPr>
      </w:pPr>
      <w:r>
        <w:rPr>
          <w:b/>
          <w:sz w:val="26"/>
          <w:szCs w:val="26"/>
        </w:rPr>
        <w:t>NORMAL WEAR:</w:t>
      </w:r>
    </w:p>
    <w:p w14:paraId="2EDB3480" w14:textId="77777777" w:rsidR="005A7FB5" w:rsidRDefault="00FD0705">
      <w:pPr>
        <w:jc w:val="both"/>
        <w:rPr>
          <w:b/>
          <w:sz w:val="26"/>
          <w:szCs w:val="26"/>
        </w:rPr>
      </w:pPr>
      <w:r>
        <w:rPr>
          <w:b/>
          <w:sz w:val="26"/>
          <w:szCs w:val="26"/>
        </w:rPr>
        <w:t>Як і всі механічні пристрої, двигуни потребують пері</w:t>
      </w:r>
      <w:r>
        <w:rPr>
          <w:b/>
          <w:sz w:val="26"/>
          <w:szCs w:val="26"/>
        </w:rPr>
        <w:t>одичного обслуговування та заміни запасних частин для правильної роботи. Гарантія не поширюється на такий ремонт, коли термін служби частини двигуна вичерпано внаслідок нормальної експлуатації.</w:t>
      </w:r>
    </w:p>
    <w:p w14:paraId="2A79E659" w14:textId="77777777" w:rsidR="005A7FB5" w:rsidRDefault="005A7FB5">
      <w:pPr>
        <w:jc w:val="both"/>
        <w:rPr>
          <w:sz w:val="26"/>
          <w:szCs w:val="26"/>
        </w:rPr>
      </w:pPr>
    </w:p>
    <w:p w14:paraId="2186A1A0" w14:textId="77777777" w:rsidR="005A7FB5" w:rsidRDefault="00FD0705">
      <w:pPr>
        <w:jc w:val="both"/>
        <w:rPr>
          <w:b/>
          <w:sz w:val="26"/>
          <w:szCs w:val="26"/>
        </w:rPr>
      </w:pPr>
      <w:r>
        <w:rPr>
          <w:b/>
          <w:sz w:val="26"/>
          <w:szCs w:val="26"/>
        </w:rPr>
        <w:t>НЕПРАВИЛЬНЕ ОБСЛУГОВУВАННЯ:</w:t>
      </w:r>
    </w:p>
    <w:p w14:paraId="44F340EE" w14:textId="77777777" w:rsidR="005A7FB5" w:rsidRDefault="00FD0705">
      <w:pPr>
        <w:jc w:val="both"/>
        <w:rPr>
          <w:sz w:val="26"/>
          <w:szCs w:val="26"/>
        </w:rPr>
      </w:pPr>
      <w:r>
        <w:rPr>
          <w:sz w:val="26"/>
          <w:szCs w:val="26"/>
        </w:rPr>
        <w:t>Термін служби двигуна залежить від умов, в яких він експлуатується, і від догляду за ним. Гарантія не поширюється на знос, викликаний пилом, брудом, піском або іншими абразивними матеріалами, які проникли в двигун внаслідок неправильного обслуговування. Ця</w:t>
      </w:r>
      <w:r>
        <w:rPr>
          <w:sz w:val="26"/>
          <w:szCs w:val="26"/>
        </w:rPr>
        <w:t xml:space="preserve"> гарантія поширюється лише на дефекти матеріалів і виробництва. Тому не вимагайте заміни задньої плати пристроїв, в яких може бути зібраний двигун. Гарантія також не поширюється на ремонт, викликаний:</w:t>
      </w:r>
    </w:p>
    <w:p w14:paraId="430EC114" w14:textId="77777777" w:rsidR="005A7FB5" w:rsidRDefault="00FD0705">
      <w:pPr>
        <w:jc w:val="both"/>
        <w:rPr>
          <w:sz w:val="26"/>
          <w:szCs w:val="26"/>
        </w:rPr>
      </w:pPr>
      <w:r>
        <w:rPr>
          <w:sz w:val="26"/>
          <w:szCs w:val="26"/>
        </w:rPr>
        <w:t>• Використання неоригінальних запасних частин.</w:t>
      </w:r>
    </w:p>
    <w:p w14:paraId="2811F535" w14:textId="77777777" w:rsidR="005A7FB5" w:rsidRDefault="00FD0705">
      <w:pPr>
        <w:jc w:val="both"/>
        <w:rPr>
          <w:sz w:val="26"/>
          <w:szCs w:val="26"/>
        </w:rPr>
      </w:pPr>
      <w:r>
        <w:rPr>
          <w:sz w:val="26"/>
          <w:szCs w:val="26"/>
        </w:rPr>
        <w:t>• Елемен</w:t>
      </w:r>
      <w:r>
        <w:rPr>
          <w:sz w:val="26"/>
          <w:szCs w:val="26"/>
        </w:rPr>
        <w:t>ти управління або пристрої, які ускладнюють запуск, спричиняють зниження вихідної потужності та скорочують термін служби (зверніться до виробника пристрою).</w:t>
      </w:r>
    </w:p>
    <w:p w14:paraId="53F8BD08" w14:textId="77777777" w:rsidR="005A7FB5" w:rsidRDefault="00FD0705">
      <w:pPr>
        <w:jc w:val="both"/>
        <w:rPr>
          <w:sz w:val="26"/>
          <w:szCs w:val="26"/>
        </w:rPr>
      </w:pPr>
      <w:r>
        <w:rPr>
          <w:sz w:val="26"/>
          <w:szCs w:val="26"/>
        </w:rPr>
        <w:t>• Негерметичні карбюратори, забиті паливні труби, заклинені клапани або інші дефекти, викликані вик</w:t>
      </w:r>
      <w:r>
        <w:rPr>
          <w:sz w:val="26"/>
          <w:szCs w:val="26"/>
        </w:rPr>
        <w:t>ористанням брудного або старого палива. Використовуйте лише свіжий бензин і паливний стабілізатор.</w:t>
      </w:r>
    </w:p>
    <w:p w14:paraId="0878C064" w14:textId="77777777" w:rsidR="005A7FB5" w:rsidRDefault="00FD0705">
      <w:pPr>
        <w:jc w:val="both"/>
        <w:rPr>
          <w:sz w:val="26"/>
          <w:szCs w:val="26"/>
        </w:rPr>
      </w:pPr>
      <w:r>
        <w:rPr>
          <w:sz w:val="26"/>
          <w:szCs w:val="26"/>
        </w:rPr>
        <w:t>• Деталі, які потерті або зламані через роботу з недостатнім рівнем масла, використанням бруду або мастила, що не відповідає специфікаціям. Використовуйте ма</w:t>
      </w:r>
      <w:r>
        <w:rPr>
          <w:sz w:val="26"/>
          <w:szCs w:val="26"/>
        </w:rPr>
        <w:t>сло, рекомендоване виробником.</w:t>
      </w:r>
    </w:p>
    <w:p w14:paraId="1B795FB2" w14:textId="77777777" w:rsidR="005A7FB5" w:rsidRDefault="00FD0705">
      <w:pPr>
        <w:jc w:val="both"/>
        <w:rPr>
          <w:sz w:val="26"/>
          <w:szCs w:val="26"/>
        </w:rPr>
      </w:pPr>
      <w:r>
        <w:rPr>
          <w:sz w:val="26"/>
          <w:szCs w:val="26"/>
        </w:rPr>
        <w:t>• Ремонт або регулювання з’єднаних частин або вузлів, напр. редукторні муфти, пульти керування та подібні неоригінальні.</w:t>
      </w:r>
    </w:p>
    <w:p w14:paraId="1A58FF51" w14:textId="77777777" w:rsidR="005A7FB5" w:rsidRDefault="00FD0705">
      <w:pPr>
        <w:jc w:val="both"/>
        <w:rPr>
          <w:sz w:val="26"/>
          <w:szCs w:val="26"/>
        </w:rPr>
      </w:pPr>
      <w:r>
        <w:rPr>
          <w:sz w:val="26"/>
          <w:szCs w:val="26"/>
        </w:rPr>
        <w:t xml:space="preserve">• Пошкодження або зношення деталей, викликане частинками бруду, які проникли в двигун через неправильне </w:t>
      </w:r>
      <w:r>
        <w:rPr>
          <w:sz w:val="26"/>
          <w:szCs w:val="26"/>
        </w:rPr>
        <w:t>технічне обслуговування або збірку повітряного фільтра або використання неоригінального очищувача чи вкладки фільтра.</w:t>
      </w:r>
    </w:p>
    <w:p w14:paraId="63477D1F" w14:textId="77777777" w:rsidR="005A7FB5" w:rsidRDefault="00FD0705">
      <w:pPr>
        <w:jc w:val="both"/>
        <w:rPr>
          <w:sz w:val="26"/>
          <w:szCs w:val="26"/>
        </w:rPr>
      </w:pPr>
      <w:r>
        <w:rPr>
          <w:sz w:val="26"/>
          <w:szCs w:val="26"/>
        </w:rPr>
        <w:t>• Деталі, які були пошкоджені внаслідок перевищення швидкості або перегріву двигуна, спричиненого засміченням або блокуванням ребер охолод</w:t>
      </w:r>
      <w:r>
        <w:rPr>
          <w:sz w:val="26"/>
          <w:szCs w:val="26"/>
        </w:rPr>
        <w:t>ження чи простору під маховиком травою, стружкою чи брудом, або пошкодженнями, спричиненими роботою двигуна в закритому приміщенні.</w:t>
      </w:r>
    </w:p>
    <w:p w14:paraId="4897FF07" w14:textId="77777777" w:rsidR="005A7FB5" w:rsidRDefault="00FD0705">
      <w:pPr>
        <w:jc w:val="both"/>
        <w:rPr>
          <w:sz w:val="26"/>
          <w:szCs w:val="26"/>
        </w:rPr>
      </w:pPr>
      <w:r>
        <w:rPr>
          <w:sz w:val="26"/>
          <w:szCs w:val="26"/>
        </w:rPr>
        <w:t>• Пошкодження двигуна або його компонентів надмірною вібрацією внаслідок ослаблення вузла двигуна, звільнення обертових част</w:t>
      </w:r>
      <w:r>
        <w:rPr>
          <w:sz w:val="26"/>
          <w:szCs w:val="26"/>
        </w:rPr>
        <w:t>ин, звільнення робочих коліс, неправильного кріплення пристрою до валу двигуна, надмірних обертів двигуна тощо.</w:t>
      </w:r>
    </w:p>
    <w:p w14:paraId="0A1F978C" w14:textId="77777777" w:rsidR="005A7FB5" w:rsidRDefault="00FD0705">
      <w:pPr>
        <w:jc w:val="both"/>
        <w:rPr>
          <w:sz w:val="26"/>
          <w:szCs w:val="26"/>
        </w:rPr>
      </w:pPr>
      <w:r>
        <w:rPr>
          <w:sz w:val="26"/>
          <w:szCs w:val="26"/>
        </w:rPr>
        <w:t>• Колінчастий вал згинається або ламається внаслідок удару колінчастого вала об твердий предмет або через надмірне натягнення клинових пасів.</w:t>
      </w:r>
    </w:p>
    <w:p w14:paraId="79058DD4" w14:textId="77777777" w:rsidR="005A7FB5" w:rsidRDefault="00FD0705">
      <w:pPr>
        <w:jc w:val="both"/>
        <w:rPr>
          <w:sz w:val="26"/>
          <w:szCs w:val="26"/>
        </w:rPr>
      </w:pPr>
      <w:r>
        <w:rPr>
          <w:sz w:val="26"/>
          <w:szCs w:val="26"/>
        </w:rPr>
        <w:t xml:space="preserve">• </w:t>
      </w:r>
      <w:r>
        <w:rPr>
          <w:sz w:val="26"/>
          <w:szCs w:val="26"/>
        </w:rPr>
        <w:t>Пошкоджено двигун або його частину, напр. камера згоряння, клапани, сідла клапана, ведучий клапан або згоряння котушки стартера внаслідок використання невідповідного палива – наприклад, рідкого газу, природного газу, невідповідного бензину тощо.</w:t>
      </w:r>
    </w:p>
    <w:p w14:paraId="651EF227" w14:textId="77777777" w:rsidR="005A7FB5" w:rsidRDefault="005A7FB5">
      <w:pPr>
        <w:jc w:val="both"/>
        <w:rPr>
          <w:sz w:val="26"/>
          <w:szCs w:val="26"/>
        </w:rPr>
      </w:pPr>
    </w:p>
    <w:p w14:paraId="6F3CB0FC" w14:textId="77777777" w:rsidR="005A7FB5" w:rsidRDefault="005A7FB5">
      <w:pPr>
        <w:jc w:val="both"/>
        <w:rPr>
          <w:sz w:val="26"/>
          <w:szCs w:val="26"/>
        </w:rPr>
      </w:pPr>
    </w:p>
    <w:p w14:paraId="065EA631" w14:textId="77777777" w:rsidR="005A7FB5" w:rsidRDefault="005A7FB5">
      <w:pPr>
        <w:jc w:val="both"/>
        <w:rPr>
          <w:sz w:val="26"/>
          <w:szCs w:val="26"/>
        </w:rPr>
      </w:pPr>
    </w:p>
    <w:p w14:paraId="781A55FA" w14:textId="77777777" w:rsidR="005A7FB5" w:rsidRDefault="005A7FB5">
      <w:pPr>
        <w:jc w:val="both"/>
        <w:rPr>
          <w:sz w:val="26"/>
          <w:szCs w:val="26"/>
        </w:rPr>
      </w:pPr>
    </w:p>
    <w:p w14:paraId="25615028" w14:textId="77777777" w:rsidR="005A7FB5" w:rsidRDefault="005A7FB5">
      <w:pPr>
        <w:jc w:val="both"/>
        <w:rPr>
          <w:sz w:val="26"/>
          <w:szCs w:val="26"/>
        </w:rPr>
      </w:pPr>
    </w:p>
    <w:p w14:paraId="214CDD95" w14:textId="77777777" w:rsidR="005A7FB5" w:rsidRDefault="005A7FB5">
      <w:pPr>
        <w:jc w:val="both"/>
        <w:rPr>
          <w:sz w:val="26"/>
          <w:szCs w:val="26"/>
        </w:rPr>
      </w:pPr>
    </w:p>
    <w:p w14:paraId="1CDD68CF" w14:textId="77777777" w:rsidR="005A7FB5" w:rsidRDefault="00FD0705">
      <w:pPr>
        <w:jc w:val="both"/>
        <w:rPr>
          <w:sz w:val="26"/>
          <w:szCs w:val="26"/>
        </w:rPr>
      </w:pPr>
      <w:r>
        <w:rPr>
          <w:noProof/>
          <w:sz w:val="26"/>
          <w:szCs w:val="26"/>
        </w:rPr>
        <w:drawing>
          <wp:inline distT="114300" distB="114300" distL="114300" distR="114300" wp14:anchorId="5A91E12B" wp14:editId="29781B58">
            <wp:extent cx="5731200" cy="80264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5731200" cy="8026400"/>
                    </a:xfrm>
                    <a:prstGeom prst="rect">
                      <a:avLst/>
                    </a:prstGeom>
                    <a:ln/>
                  </pic:spPr>
                </pic:pic>
              </a:graphicData>
            </a:graphic>
          </wp:inline>
        </w:drawing>
      </w:r>
    </w:p>
    <w:p w14:paraId="750A9235" w14:textId="77777777" w:rsidR="005A7FB5" w:rsidRDefault="00FD0705">
      <w:pPr>
        <w:jc w:val="both"/>
        <w:rPr>
          <w:sz w:val="26"/>
          <w:szCs w:val="26"/>
        </w:rPr>
      </w:pPr>
      <w:r>
        <w:rPr>
          <w:noProof/>
          <w:sz w:val="26"/>
          <w:szCs w:val="26"/>
        </w:rPr>
        <w:drawing>
          <wp:inline distT="114300" distB="114300" distL="114300" distR="114300" wp14:anchorId="7FBDC7F2" wp14:editId="2EAC8BF9">
            <wp:extent cx="5731200" cy="793750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5731200" cy="7937500"/>
                    </a:xfrm>
                    <a:prstGeom prst="rect">
                      <a:avLst/>
                    </a:prstGeom>
                    <a:ln/>
                  </pic:spPr>
                </pic:pic>
              </a:graphicData>
            </a:graphic>
          </wp:inline>
        </w:drawing>
      </w:r>
      <w:r>
        <w:rPr>
          <w:noProof/>
          <w:sz w:val="26"/>
          <w:szCs w:val="26"/>
        </w:rPr>
        <w:drawing>
          <wp:inline distT="114300" distB="114300" distL="114300" distR="114300" wp14:anchorId="2C828914" wp14:editId="26D191E5">
            <wp:extent cx="5731200" cy="8204200"/>
            <wp:effectExtent l="0" t="0" r="0" b="0"/>
            <wp:docPr id="2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5731200" cy="8204200"/>
                    </a:xfrm>
                    <a:prstGeom prst="rect">
                      <a:avLst/>
                    </a:prstGeom>
                    <a:ln/>
                  </pic:spPr>
                </pic:pic>
              </a:graphicData>
            </a:graphic>
          </wp:inline>
        </w:drawing>
      </w:r>
    </w:p>
    <w:p w14:paraId="3197E042" w14:textId="77777777" w:rsidR="005A7FB5" w:rsidRDefault="005A7FB5">
      <w:pPr>
        <w:jc w:val="both"/>
        <w:rPr>
          <w:sz w:val="26"/>
          <w:szCs w:val="26"/>
        </w:rPr>
      </w:pPr>
    </w:p>
    <w:p w14:paraId="2A83181F" w14:textId="77777777" w:rsidR="005A7FB5" w:rsidRDefault="005A7FB5">
      <w:pPr>
        <w:jc w:val="both"/>
        <w:rPr>
          <w:sz w:val="26"/>
          <w:szCs w:val="26"/>
        </w:rPr>
      </w:pPr>
    </w:p>
    <w:p w14:paraId="0241366E" w14:textId="77777777" w:rsidR="005A7FB5" w:rsidRDefault="005A7FB5">
      <w:pPr>
        <w:jc w:val="both"/>
        <w:rPr>
          <w:sz w:val="26"/>
          <w:szCs w:val="26"/>
        </w:rPr>
      </w:pPr>
    </w:p>
    <w:p w14:paraId="1AD1D349" w14:textId="77777777" w:rsidR="005A7FB5" w:rsidRDefault="005A7FB5">
      <w:pPr>
        <w:jc w:val="both"/>
        <w:rPr>
          <w:sz w:val="26"/>
          <w:szCs w:val="26"/>
        </w:rPr>
      </w:pPr>
    </w:p>
    <w:p w14:paraId="7EA34945" w14:textId="77777777" w:rsidR="005A7FB5" w:rsidRDefault="005A7FB5">
      <w:pPr>
        <w:jc w:val="both"/>
        <w:rPr>
          <w:b/>
          <w:sz w:val="26"/>
          <w:szCs w:val="26"/>
        </w:rPr>
      </w:pPr>
    </w:p>
    <w:p w14:paraId="593EE449" w14:textId="77777777" w:rsidR="005A7FB5" w:rsidRDefault="005A7FB5">
      <w:pPr>
        <w:jc w:val="both"/>
        <w:rPr>
          <w:sz w:val="26"/>
          <w:szCs w:val="26"/>
        </w:rPr>
      </w:pPr>
    </w:p>
    <w:p w14:paraId="5CC8A70C" w14:textId="77777777" w:rsidR="005A7FB5" w:rsidRDefault="005A7FB5">
      <w:pPr>
        <w:jc w:val="both"/>
        <w:rPr>
          <w:b/>
          <w:sz w:val="26"/>
          <w:szCs w:val="26"/>
        </w:rPr>
      </w:pPr>
    </w:p>
    <w:p w14:paraId="18BD7218" w14:textId="77777777" w:rsidR="005A7FB5" w:rsidRDefault="005A7FB5">
      <w:pPr>
        <w:jc w:val="both"/>
        <w:rPr>
          <w:sz w:val="26"/>
          <w:szCs w:val="26"/>
        </w:rPr>
      </w:pPr>
    </w:p>
    <w:p w14:paraId="36CECA6D" w14:textId="77777777" w:rsidR="005A7FB5" w:rsidRDefault="005A7FB5">
      <w:pPr>
        <w:jc w:val="both"/>
        <w:rPr>
          <w:sz w:val="26"/>
          <w:szCs w:val="26"/>
        </w:rPr>
      </w:pPr>
    </w:p>
    <w:p w14:paraId="36388AEB" w14:textId="77777777" w:rsidR="005A7FB5" w:rsidRDefault="005A7FB5">
      <w:pPr>
        <w:jc w:val="both"/>
        <w:rPr>
          <w:sz w:val="26"/>
          <w:szCs w:val="26"/>
        </w:rPr>
      </w:pPr>
    </w:p>
    <w:p w14:paraId="3236329D" w14:textId="77777777" w:rsidR="005A7FB5" w:rsidRDefault="005A7FB5">
      <w:pPr>
        <w:rPr>
          <w:sz w:val="26"/>
          <w:szCs w:val="26"/>
        </w:rPr>
      </w:pPr>
    </w:p>
    <w:p w14:paraId="64407152" w14:textId="77777777" w:rsidR="005A7FB5" w:rsidRDefault="005A7FB5">
      <w:pPr>
        <w:rPr>
          <w:sz w:val="26"/>
          <w:szCs w:val="26"/>
        </w:rPr>
      </w:pPr>
    </w:p>
    <w:p w14:paraId="17485126" w14:textId="77777777" w:rsidR="005A7FB5" w:rsidRDefault="005A7FB5">
      <w:pPr>
        <w:rPr>
          <w:sz w:val="26"/>
          <w:szCs w:val="26"/>
        </w:rPr>
      </w:pPr>
    </w:p>
    <w:p w14:paraId="4C5DEA08" w14:textId="77777777" w:rsidR="005A7FB5" w:rsidRDefault="005A7FB5">
      <w:pPr>
        <w:rPr>
          <w:sz w:val="26"/>
          <w:szCs w:val="26"/>
        </w:rPr>
      </w:pPr>
    </w:p>
    <w:p w14:paraId="49E81CD5" w14:textId="77777777" w:rsidR="005A7FB5" w:rsidRDefault="005A7FB5">
      <w:pPr>
        <w:rPr>
          <w:sz w:val="26"/>
          <w:szCs w:val="26"/>
        </w:rPr>
      </w:pPr>
    </w:p>
    <w:p w14:paraId="68A6EEBE" w14:textId="77777777" w:rsidR="005A7FB5" w:rsidRDefault="005A7FB5">
      <w:pPr>
        <w:rPr>
          <w:sz w:val="26"/>
          <w:szCs w:val="26"/>
        </w:rPr>
      </w:pPr>
    </w:p>
    <w:p w14:paraId="6721E748" w14:textId="77777777" w:rsidR="005A7FB5" w:rsidRDefault="005A7FB5">
      <w:pPr>
        <w:rPr>
          <w:sz w:val="26"/>
          <w:szCs w:val="26"/>
        </w:rPr>
      </w:pPr>
    </w:p>
    <w:p w14:paraId="1AB2A374" w14:textId="77777777" w:rsidR="005A7FB5" w:rsidRDefault="005A7FB5">
      <w:pPr>
        <w:rPr>
          <w:sz w:val="26"/>
          <w:szCs w:val="26"/>
        </w:rPr>
      </w:pPr>
    </w:p>
    <w:p w14:paraId="52355B00" w14:textId="77777777" w:rsidR="005A7FB5" w:rsidRDefault="005A7FB5">
      <w:pPr>
        <w:rPr>
          <w:sz w:val="26"/>
          <w:szCs w:val="26"/>
        </w:rPr>
      </w:pPr>
    </w:p>
    <w:sectPr w:rsidR="005A7FB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FB5"/>
    <w:rsid w:val="005A7FB5"/>
    <w:rsid w:val="00FD070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332E5"/>
  <w15:docId w15:val="{8E732EB2-9DF2-4D02-AE34-7305B9505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2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www.hecht.ua"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www.hecht.ua" TargetMode="External"/><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yperlink" Target="http://www.hecht.ua" TargetMode="External"/><Relationship Id="rId36" Type="http://schemas.openxmlformats.org/officeDocument/2006/relationships/image" Target="media/image30.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6.png"/><Relationship Id="rId35" Type="http://schemas.openxmlformats.org/officeDocument/2006/relationships/image" Target="media/image29.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9481</Words>
  <Characters>54047</Characters>
  <Application>Microsoft Office Word</Application>
  <DocSecurity>0</DocSecurity>
  <Lines>450</Lines>
  <Paragraphs>126</Paragraphs>
  <ScaleCrop>false</ScaleCrop>
  <Company/>
  <LinksUpToDate>false</LinksUpToDate>
  <CharactersWithSpaces>63402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Іванка Суліма</cp:lastModifiedBy>
  <cp:revision>2</cp:revision>
  <dcterms:created xsi:type="dcterms:W3CDTF">2023-09-29T11:01:00Z</dcterms:created>
  <dcterms:modified xsi:type="dcterms:W3CDTF">2023-09-29T11:01:00Z</dcterms:modified>
</cp:coreProperties>
</file>